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8B" w:rsidRDefault="00030F8B" w:rsidP="00030F8B">
      <w:pPr>
        <w:pStyle w:val="a4"/>
        <w:widowControl w:val="0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097D22B" wp14:editId="0B66A546">
            <wp:simplePos x="0" y="0"/>
            <wp:positionH relativeFrom="margin">
              <wp:posOffset>2749296</wp:posOffset>
            </wp:positionH>
            <wp:positionV relativeFrom="margin">
              <wp:posOffset>-585724</wp:posOffset>
            </wp:positionV>
            <wp:extent cx="741680" cy="742950"/>
            <wp:effectExtent l="19050" t="0" r="1270" b="0"/>
            <wp:wrapSquare wrapText="bothSides"/>
            <wp:docPr id="46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F8B" w:rsidRDefault="00030F8B" w:rsidP="00030F8B">
      <w:pPr>
        <w:pStyle w:val="a4"/>
        <w:widowControl w:val="0"/>
        <w:spacing w:before="0" w:beforeAutospacing="0" w:after="0" w:afterAutospacing="0"/>
        <w:jc w:val="center"/>
      </w:pP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36"/>
          <w:szCs w:val="36"/>
        </w:rPr>
        <w:t>АДМИНИСТРАЦИЯ</w:t>
      </w:r>
    </w:p>
    <w:p w:rsidR="00030F8B" w:rsidRDefault="00030F8B" w:rsidP="00030F8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МУНИЦИПАЛЬНОГО ОБРАЗОВАНИЯ «ЧАРОДИНСКИЙ РАЙОН»</w:t>
      </w:r>
    </w:p>
    <w:p w:rsidR="00030F8B" w:rsidRDefault="00030F8B" w:rsidP="00030F8B">
      <w:pPr>
        <w:pStyle w:val="a4"/>
        <w:spacing w:before="0" w:beforeAutospacing="0" w:after="0" w:afterAutospacing="0"/>
        <w:jc w:val="center"/>
      </w:pPr>
      <w:r>
        <w:t> </w:t>
      </w:r>
    </w:p>
    <w:p w:rsidR="00030F8B" w:rsidRDefault="00030F8B" w:rsidP="00030F8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П О С Т А Н О В Л Е Н И Е</w:t>
      </w:r>
    </w:p>
    <w:p w:rsidR="00030F8B" w:rsidRDefault="00030F8B" w:rsidP="00030F8B">
      <w:pPr>
        <w:pStyle w:val="a4"/>
        <w:spacing w:before="0" w:beforeAutospacing="0" w:after="0" w:afterAutospacing="0"/>
        <w:jc w:val="center"/>
      </w:pPr>
      <w:r>
        <w:t> 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7 ноября 2023 г. № 117 </w:t>
      </w:r>
    </w:p>
    <w:p w:rsidR="00030F8B" w:rsidRDefault="00030F8B" w:rsidP="00030F8B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   с. Цуриб</w:t>
      </w:r>
    </w:p>
    <w:p w:rsidR="00030F8B" w:rsidRDefault="00030F8B" w:rsidP="00030F8B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030F8B" w:rsidRPr="005A76D2" w:rsidRDefault="00030F8B" w:rsidP="00030F8B">
      <w:pPr>
        <w:pStyle w:val="a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5A76D2">
        <w:rPr>
          <w:b/>
          <w:color w:val="000000"/>
          <w:sz w:val="26"/>
          <w:szCs w:val="26"/>
        </w:rPr>
        <w:t xml:space="preserve">О внесение изменений в постановление администрации муниципального образования «Чародинский район» от 13 октября 2022г. № 97 «Об уточнении перечня и границ избирательных участков, участков референдума, образованных на территории </w:t>
      </w:r>
      <w:r>
        <w:rPr>
          <w:b/>
          <w:color w:val="000000"/>
          <w:sz w:val="26"/>
          <w:szCs w:val="26"/>
        </w:rPr>
        <w:t>МО</w:t>
      </w:r>
      <w:r w:rsidRPr="005A76D2">
        <w:rPr>
          <w:b/>
          <w:color w:val="000000"/>
          <w:sz w:val="26"/>
          <w:szCs w:val="26"/>
        </w:rPr>
        <w:t xml:space="preserve"> «Чародинский район»</w:t>
      </w:r>
    </w:p>
    <w:p w:rsidR="00030F8B" w:rsidRPr="005A76D2" w:rsidRDefault="00030F8B" w:rsidP="00030F8B">
      <w:pPr>
        <w:pStyle w:val="a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030F8B" w:rsidRPr="005A76D2" w:rsidRDefault="00030F8B" w:rsidP="00030F8B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6"/>
          <w:szCs w:val="26"/>
        </w:rPr>
      </w:pPr>
      <w:r w:rsidRPr="005A76D2">
        <w:rPr>
          <w:color w:val="000000"/>
          <w:sz w:val="26"/>
          <w:szCs w:val="26"/>
        </w:rPr>
        <w:t xml:space="preserve">    В целях обеспечения наибольшего удобства для избирателей, участников референдума в соответствии с п. 2.1 ст. 19 Федерального закона от 12 июня 2002г. № 67 «Об основных гарантиях избирательных прав и права на участие в референдуме граждан Российской Федерации» администрация муниципального образования «Чародинский район» </w:t>
      </w:r>
      <w:r w:rsidRPr="005A76D2">
        <w:rPr>
          <w:b/>
          <w:i/>
          <w:color w:val="000000"/>
          <w:sz w:val="26"/>
          <w:szCs w:val="26"/>
        </w:rPr>
        <w:t xml:space="preserve">п о с т а н о в л я е т: </w:t>
      </w:r>
    </w:p>
    <w:p w:rsidR="00030F8B" w:rsidRPr="005A76D2" w:rsidRDefault="00030F8B" w:rsidP="00030F8B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A76D2">
        <w:rPr>
          <w:b/>
          <w:i/>
          <w:color w:val="000000"/>
          <w:sz w:val="26"/>
          <w:szCs w:val="26"/>
        </w:rPr>
        <w:t xml:space="preserve">     </w:t>
      </w:r>
      <w:r w:rsidRPr="005A76D2">
        <w:rPr>
          <w:color w:val="000000"/>
          <w:sz w:val="26"/>
          <w:szCs w:val="26"/>
        </w:rPr>
        <w:t>1. Перенести помещение для голосования избирательного участка № 1799 в помещение Урух-</w:t>
      </w:r>
      <w:proofErr w:type="spellStart"/>
      <w:r w:rsidRPr="005A76D2">
        <w:rPr>
          <w:color w:val="000000"/>
          <w:sz w:val="26"/>
          <w:szCs w:val="26"/>
        </w:rPr>
        <w:t>Сотинской</w:t>
      </w:r>
      <w:proofErr w:type="spellEnd"/>
      <w:r w:rsidRPr="005A76D2">
        <w:rPr>
          <w:color w:val="000000"/>
          <w:sz w:val="26"/>
          <w:szCs w:val="26"/>
        </w:rPr>
        <w:t xml:space="preserve"> МКОУ НШ расположенное по адресу: с. Урух-</w:t>
      </w:r>
      <w:proofErr w:type="spellStart"/>
      <w:r w:rsidRPr="005A76D2">
        <w:rPr>
          <w:color w:val="000000"/>
          <w:sz w:val="26"/>
          <w:szCs w:val="26"/>
        </w:rPr>
        <w:t>Сота</w:t>
      </w:r>
      <w:proofErr w:type="spellEnd"/>
      <w:r w:rsidRPr="005A76D2">
        <w:rPr>
          <w:color w:val="000000"/>
          <w:sz w:val="26"/>
          <w:szCs w:val="26"/>
        </w:rPr>
        <w:t xml:space="preserve"> ул. Урух-</w:t>
      </w:r>
      <w:proofErr w:type="spellStart"/>
      <w:r w:rsidRPr="005A76D2">
        <w:rPr>
          <w:color w:val="000000"/>
          <w:sz w:val="26"/>
          <w:szCs w:val="26"/>
        </w:rPr>
        <w:t>Сотинская</w:t>
      </w:r>
      <w:proofErr w:type="spellEnd"/>
      <w:r w:rsidRPr="005A76D2">
        <w:rPr>
          <w:color w:val="000000"/>
          <w:sz w:val="26"/>
          <w:szCs w:val="26"/>
        </w:rPr>
        <w:t xml:space="preserve"> № 27</w:t>
      </w:r>
    </w:p>
    <w:p w:rsidR="00030F8B" w:rsidRPr="005A76D2" w:rsidRDefault="00030F8B" w:rsidP="00030F8B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A76D2">
        <w:rPr>
          <w:color w:val="000000"/>
          <w:sz w:val="26"/>
          <w:szCs w:val="26"/>
        </w:rPr>
        <w:t xml:space="preserve">     2. Перенести помещение для голосования избирательного участка № 1800 в здании администрации МО «сельсовет </w:t>
      </w:r>
      <w:proofErr w:type="spellStart"/>
      <w:r w:rsidRPr="005A76D2">
        <w:rPr>
          <w:color w:val="000000"/>
          <w:sz w:val="26"/>
          <w:szCs w:val="26"/>
        </w:rPr>
        <w:t>Дусрахский</w:t>
      </w:r>
      <w:proofErr w:type="spellEnd"/>
      <w:r w:rsidRPr="005A76D2">
        <w:rPr>
          <w:color w:val="000000"/>
          <w:sz w:val="26"/>
          <w:szCs w:val="26"/>
        </w:rPr>
        <w:t xml:space="preserve">», по адресу: с. </w:t>
      </w:r>
      <w:proofErr w:type="spellStart"/>
      <w:r w:rsidRPr="005A76D2">
        <w:rPr>
          <w:color w:val="000000"/>
          <w:sz w:val="26"/>
          <w:szCs w:val="26"/>
        </w:rPr>
        <w:t>Дусрах</w:t>
      </w:r>
      <w:proofErr w:type="spellEnd"/>
      <w:r w:rsidRPr="005A76D2">
        <w:rPr>
          <w:color w:val="000000"/>
          <w:sz w:val="26"/>
          <w:szCs w:val="26"/>
        </w:rPr>
        <w:t xml:space="preserve"> ул. </w:t>
      </w:r>
      <w:proofErr w:type="spellStart"/>
      <w:r w:rsidRPr="005A76D2">
        <w:rPr>
          <w:color w:val="000000"/>
          <w:sz w:val="26"/>
          <w:szCs w:val="26"/>
        </w:rPr>
        <w:t>Дусрахская</w:t>
      </w:r>
      <w:proofErr w:type="spellEnd"/>
      <w:r w:rsidRPr="005A76D2">
        <w:rPr>
          <w:color w:val="000000"/>
          <w:sz w:val="26"/>
          <w:szCs w:val="26"/>
        </w:rPr>
        <w:t xml:space="preserve"> № 51</w:t>
      </w:r>
    </w:p>
    <w:p w:rsidR="00030F8B" w:rsidRPr="005A76D2" w:rsidRDefault="00030F8B" w:rsidP="00030F8B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A76D2">
        <w:rPr>
          <w:color w:val="000000"/>
          <w:sz w:val="26"/>
          <w:szCs w:val="26"/>
        </w:rPr>
        <w:t xml:space="preserve">     3. Перенести помещение для голосования избирательного участка № 1804 в здание МКОУ «</w:t>
      </w:r>
      <w:proofErr w:type="spellStart"/>
      <w:r w:rsidRPr="005A76D2">
        <w:rPr>
          <w:color w:val="000000"/>
          <w:sz w:val="26"/>
          <w:szCs w:val="26"/>
        </w:rPr>
        <w:t>Нукунская</w:t>
      </w:r>
      <w:proofErr w:type="spellEnd"/>
      <w:r w:rsidRPr="005A76D2">
        <w:rPr>
          <w:color w:val="000000"/>
          <w:sz w:val="26"/>
          <w:szCs w:val="26"/>
        </w:rPr>
        <w:t xml:space="preserve"> начальная школа» по адресу: с. </w:t>
      </w:r>
      <w:proofErr w:type="spellStart"/>
      <w:r w:rsidRPr="005A76D2">
        <w:rPr>
          <w:color w:val="000000"/>
          <w:sz w:val="26"/>
          <w:szCs w:val="26"/>
        </w:rPr>
        <w:t>Нукуш</w:t>
      </w:r>
      <w:proofErr w:type="spellEnd"/>
      <w:r w:rsidRPr="005A76D2">
        <w:rPr>
          <w:color w:val="000000"/>
          <w:sz w:val="26"/>
          <w:szCs w:val="26"/>
        </w:rPr>
        <w:t xml:space="preserve"> ул. </w:t>
      </w:r>
      <w:proofErr w:type="spellStart"/>
      <w:r w:rsidRPr="005A76D2">
        <w:rPr>
          <w:color w:val="000000"/>
          <w:sz w:val="26"/>
          <w:szCs w:val="26"/>
        </w:rPr>
        <w:t>Нукушская</w:t>
      </w:r>
      <w:proofErr w:type="spellEnd"/>
      <w:r w:rsidRPr="005A76D2">
        <w:rPr>
          <w:color w:val="000000"/>
          <w:sz w:val="26"/>
          <w:szCs w:val="26"/>
        </w:rPr>
        <w:t xml:space="preserve"> № 68</w:t>
      </w:r>
    </w:p>
    <w:p w:rsidR="00030F8B" w:rsidRPr="005A76D2" w:rsidRDefault="00030F8B" w:rsidP="00030F8B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A76D2">
        <w:rPr>
          <w:color w:val="000000"/>
          <w:sz w:val="26"/>
          <w:szCs w:val="26"/>
        </w:rPr>
        <w:t xml:space="preserve">     4. Перенести помещение для голосования избирательного участка № 1816 </w:t>
      </w:r>
      <w:proofErr w:type="gramStart"/>
      <w:r w:rsidRPr="005A76D2">
        <w:rPr>
          <w:color w:val="000000"/>
          <w:sz w:val="26"/>
          <w:szCs w:val="26"/>
        </w:rPr>
        <w:t>в  помещение</w:t>
      </w:r>
      <w:proofErr w:type="gramEnd"/>
      <w:r w:rsidRPr="005A76D2">
        <w:rPr>
          <w:color w:val="000000"/>
          <w:sz w:val="26"/>
          <w:szCs w:val="26"/>
        </w:rPr>
        <w:t xml:space="preserve"> администрации МО «Чародинский район»  по адресу: пос. Кочубей </w:t>
      </w:r>
      <w:proofErr w:type="spellStart"/>
      <w:r w:rsidRPr="005A76D2">
        <w:rPr>
          <w:color w:val="000000"/>
          <w:sz w:val="26"/>
          <w:szCs w:val="26"/>
        </w:rPr>
        <w:t>Тарум</w:t>
      </w:r>
      <w:r>
        <w:rPr>
          <w:color w:val="000000"/>
          <w:sz w:val="26"/>
          <w:szCs w:val="26"/>
        </w:rPr>
        <w:t>о</w:t>
      </w:r>
      <w:r w:rsidRPr="005A76D2">
        <w:rPr>
          <w:color w:val="000000"/>
          <w:sz w:val="26"/>
          <w:szCs w:val="26"/>
        </w:rPr>
        <w:t>вского</w:t>
      </w:r>
      <w:proofErr w:type="spellEnd"/>
      <w:r w:rsidRPr="005A76D2">
        <w:rPr>
          <w:color w:val="000000"/>
          <w:sz w:val="26"/>
          <w:szCs w:val="26"/>
        </w:rPr>
        <w:t xml:space="preserve"> района ул. Комсомольская  № 10</w:t>
      </w:r>
    </w:p>
    <w:p w:rsidR="00030F8B" w:rsidRPr="005A76D2" w:rsidRDefault="00030F8B" w:rsidP="00030F8B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A76D2">
        <w:rPr>
          <w:color w:val="000000"/>
          <w:sz w:val="26"/>
          <w:szCs w:val="26"/>
        </w:rPr>
        <w:t xml:space="preserve">     5. Внести изменения в приложение (№1) к постановлению Администрации муниципального образования «Чародинский </w:t>
      </w:r>
      <w:proofErr w:type="spellStart"/>
      <w:r w:rsidRPr="005A76D2">
        <w:rPr>
          <w:color w:val="000000"/>
          <w:sz w:val="26"/>
          <w:szCs w:val="26"/>
        </w:rPr>
        <w:t>раойн</w:t>
      </w:r>
      <w:proofErr w:type="spellEnd"/>
      <w:r w:rsidRPr="005A76D2">
        <w:rPr>
          <w:color w:val="000000"/>
          <w:sz w:val="26"/>
          <w:szCs w:val="26"/>
        </w:rPr>
        <w:t>» от 13 октября 2022 № 97 «Об уточнении перечня границ избирательных участков, участков референдума, образованных на территории муниципального образования «Чародинский район»</w:t>
      </w:r>
    </w:p>
    <w:p w:rsidR="00030F8B" w:rsidRPr="005A76D2" w:rsidRDefault="00030F8B" w:rsidP="00030F8B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A76D2">
        <w:rPr>
          <w:color w:val="000000"/>
          <w:sz w:val="26"/>
          <w:szCs w:val="26"/>
        </w:rPr>
        <w:t xml:space="preserve">    6. Направить настоящее постановление в Избирательную комиссию Республики Дагестан и территориальную избирательную комиссию Чародинского района</w:t>
      </w:r>
    </w:p>
    <w:p w:rsidR="00030F8B" w:rsidRPr="005A76D2" w:rsidRDefault="00030F8B" w:rsidP="00030F8B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A76D2">
        <w:rPr>
          <w:color w:val="000000"/>
          <w:sz w:val="26"/>
          <w:szCs w:val="26"/>
        </w:rPr>
        <w:t xml:space="preserve">    7. Опубликовать настоящее постановление в установленном порядке и разместить на официальном сайте администрации муниципального образования «Чародинский район»</w:t>
      </w:r>
    </w:p>
    <w:p w:rsidR="00030F8B" w:rsidRDefault="00030F8B" w:rsidP="00030F8B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A76D2">
        <w:rPr>
          <w:color w:val="000000"/>
          <w:sz w:val="26"/>
          <w:szCs w:val="26"/>
        </w:rPr>
        <w:t xml:space="preserve">    8. Контроль за исполнением настоящего постановления возложить на заместителя главы администрации муниципального образования «Чародинский район» </w:t>
      </w:r>
      <w:proofErr w:type="spellStart"/>
      <w:r w:rsidRPr="005A76D2">
        <w:rPr>
          <w:color w:val="000000"/>
          <w:sz w:val="26"/>
          <w:szCs w:val="26"/>
        </w:rPr>
        <w:t>Омарова</w:t>
      </w:r>
      <w:proofErr w:type="spellEnd"/>
      <w:r w:rsidRPr="005A76D2">
        <w:rPr>
          <w:color w:val="000000"/>
          <w:sz w:val="26"/>
          <w:szCs w:val="26"/>
        </w:rPr>
        <w:t xml:space="preserve"> М.З.    </w:t>
      </w:r>
    </w:p>
    <w:p w:rsidR="00030F8B" w:rsidRDefault="00030F8B" w:rsidP="00030F8B">
      <w:pPr>
        <w:pStyle w:val="a4"/>
        <w:spacing w:before="0" w:beforeAutospacing="0" w:after="0" w:afterAutospacing="0"/>
        <w:jc w:val="both"/>
      </w:pPr>
      <w:r>
        <w:t>  </w:t>
      </w:r>
    </w:p>
    <w:p w:rsidR="00030F8B" w:rsidRDefault="00030F8B" w:rsidP="00030F8B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  </w:t>
      </w:r>
      <w:r>
        <w:rPr>
          <w:b/>
          <w:bCs/>
          <w:color w:val="000000"/>
          <w:sz w:val="28"/>
          <w:szCs w:val="28"/>
        </w:rPr>
        <w:t>   Глава Администрации</w:t>
      </w:r>
    </w:p>
    <w:p w:rsidR="00030F8B" w:rsidRDefault="00030F8B" w:rsidP="00030F8B">
      <w:pPr>
        <w:pStyle w:val="a4"/>
        <w:spacing w:before="0" w:beforeAutospacing="0" w:after="0" w:afterAutospacing="0"/>
        <w:jc w:val="both"/>
      </w:pPr>
      <w:proofErr w:type="gramStart"/>
      <w:r>
        <w:rPr>
          <w:b/>
          <w:bCs/>
          <w:color w:val="000000"/>
          <w:sz w:val="28"/>
          <w:szCs w:val="28"/>
        </w:rPr>
        <w:t>муниципального</w:t>
      </w:r>
      <w:proofErr w:type="gramEnd"/>
      <w:r>
        <w:rPr>
          <w:b/>
          <w:bCs/>
          <w:color w:val="000000"/>
          <w:sz w:val="28"/>
          <w:szCs w:val="28"/>
        </w:rPr>
        <w:t xml:space="preserve"> образования </w:t>
      </w:r>
    </w:p>
    <w:p w:rsidR="00030F8B" w:rsidRDefault="00030F8B" w:rsidP="00030F8B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      «Чародинский </w:t>
      </w:r>
      <w:proofErr w:type="gramStart"/>
      <w:r>
        <w:rPr>
          <w:b/>
          <w:bCs/>
          <w:color w:val="000000"/>
          <w:sz w:val="28"/>
          <w:szCs w:val="28"/>
        </w:rPr>
        <w:t>район»   </w:t>
      </w:r>
      <w:proofErr w:type="gramEnd"/>
      <w:r>
        <w:rPr>
          <w:b/>
          <w:bCs/>
          <w:color w:val="000000"/>
          <w:sz w:val="28"/>
          <w:szCs w:val="28"/>
        </w:rPr>
        <w:t xml:space="preserve">                                                               М.А. Магомедов </w:t>
      </w:r>
    </w:p>
    <w:p w:rsidR="00030F8B" w:rsidRDefault="00030F8B" w:rsidP="00030F8B">
      <w:pPr>
        <w:pStyle w:val="a4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30F8B" w:rsidRDefault="00030F8B" w:rsidP="00030F8B">
      <w:pPr>
        <w:pStyle w:val="a4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30F8B" w:rsidRDefault="00030F8B" w:rsidP="00030F8B">
      <w:pPr>
        <w:pStyle w:val="a4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30F8B" w:rsidRDefault="00030F8B" w:rsidP="00030F8B">
      <w:pPr>
        <w:pStyle w:val="a4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30F8B" w:rsidRDefault="00030F8B" w:rsidP="00030F8B">
      <w:pPr>
        <w:pStyle w:val="a4"/>
        <w:spacing w:before="0" w:beforeAutospacing="0" w:after="0" w:afterAutospacing="0"/>
        <w:jc w:val="right"/>
        <w:rPr>
          <w:b/>
          <w:bCs/>
          <w:color w:val="000000"/>
        </w:rPr>
      </w:pPr>
    </w:p>
    <w:p w:rsidR="00030F8B" w:rsidRPr="0019415B" w:rsidRDefault="00030F8B" w:rsidP="00030F8B">
      <w:pPr>
        <w:pStyle w:val="a4"/>
        <w:spacing w:before="0" w:beforeAutospacing="0" w:after="0" w:afterAutospacing="0"/>
        <w:jc w:val="right"/>
        <w:rPr>
          <w:b/>
          <w:bCs/>
          <w:color w:val="000000"/>
        </w:rPr>
      </w:pPr>
      <w:r w:rsidRPr="0019415B">
        <w:rPr>
          <w:b/>
          <w:bCs/>
          <w:color w:val="000000"/>
        </w:rPr>
        <w:lastRenderedPageBreak/>
        <w:t xml:space="preserve">Приложение </w:t>
      </w:r>
    </w:p>
    <w:p w:rsidR="00030F8B" w:rsidRDefault="00030F8B" w:rsidP="00030F8B">
      <w:pPr>
        <w:pStyle w:val="a4"/>
        <w:spacing w:before="0" w:beforeAutospacing="0" w:after="0" w:afterAutospacing="0"/>
        <w:jc w:val="center"/>
        <w:rPr>
          <w:bCs/>
          <w:color w:val="000000"/>
        </w:rPr>
      </w:pPr>
    </w:p>
    <w:p w:rsidR="00030F8B" w:rsidRPr="0019415B" w:rsidRDefault="00030F8B" w:rsidP="00030F8B">
      <w:pPr>
        <w:pStyle w:val="a4"/>
        <w:spacing w:before="0" w:beforeAutospacing="0" w:after="0" w:afterAutospacing="0"/>
        <w:jc w:val="right"/>
        <w:rPr>
          <w:bCs/>
          <w:color w:val="000000"/>
        </w:rPr>
      </w:pPr>
      <w:bookmarkStart w:id="0" w:name="_GoBack"/>
      <w:bookmarkEnd w:id="0"/>
      <w:r w:rsidRPr="0019415B">
        <w:rPr>
          <w:bCs/>
          <w:color w:val="000000"/>
        </w:rPr>
        <w:t xml:space="preserve">к постановлению Администрации </w:t>
      </w:r>
    </w:p>
    <w:p w:rsidR="00030F8B" w:rsidRPr="0019415B" w:rsidRDefault="00030F8B" w:rsidP="00030F8B">
      <w:pPr>
        <w:pStyle w:val="a4"/>
        <w:spacing w:before="0" w:beforeAutospacing="0" w:after="0" w:afterAutospacing="0"/>
        <w:jc w:val="right"/>
        <w:rPr>
          <w:bCs/>
          <w:color w:val="000000"/>
        </w:rPr>
      </w:pPr>
      <w:proofErr w:type="gramStart"/>
      <w:r w:rsidRPr="0019415B">
        <w:rPr>
          <w:bCs/>
          <w:color w:val="000000"/>
        </w:rPr>
        <w:t>муниципального</w:t>
      </w:r>
      <w:proofErr w:type="gramEnd"/>
      <w:r w:rsidRPr="0019415B">
        <w:rPr>
          <w:bCs/>
          <w:color w:val="000000"/>
        </w:rPr>
        <w:t xml:space="preserve"> образования</w:t>
      </w:r>
    </w:p>
    <w:p w:rsidR="00030F8B" w:rsidRPr="0019415B" w:rsidRDefault="00030F8B" w:rsidP="00030F8B">
      <w:pPr>
        <w:pStyle w:val="a4"/>
        <w:spacing w:before="0" w:beforeAutospacing="0" w:after="0" w:afterAutospacing="0"/>
        <w:jc w:val="right"/>
        <w:rPr>
          <w:bCs/>
          <w:color w:val="000000"/>
        </w:rPr>
      </w:pPr>
      <w:r w:rsidRPr="0019415B">
        <w:rPr>
          <w:bCs/>
          <w:color w:val="000000"/>
        </w:rPr>
        <w:t xml:space="preserve">«Чародинский район» </w:t>
      </w:r>
    </w:p>
    <w:p w:rsidR="00030F8B" w:rsidRDefault="00030F8B" w:rsidP="00030F8B">
      <w:pPr>
        <w:pStyle w:val="a4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proofErr w:type="gramStart"/>
      <w:r w:rsidRPr="0019415B">
        <w:rPr>
          <w:bCs/>
          <w:color w:val="000000"/>
        </w:rPr>
        <w:t>от</w:t>
      </w:r>
      <w:proofErr w:type="gramEnd"/>
      <w:r w:rsidRPr="0019415B">
        <w:rPr>
          <w:bCs/>
          <w:color w:val="000000"/>
        </w:rPr>
        <w:t xml:space="preserve"> 7 ноября 2023г. № 117</w:t>
      </w:r>
    </w:p>
    <w:p w:rsidR="00030F8B" w:rsidRDefault="00030F8B" w:rsidP="00030F8B">
      <w:pPr>
        <w:pStyle w:val="a4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30F8B" w:rsidRDefault="00030F8B" w:rsidP="00030F8B">
      <w:pPr>
        <w:pStyle w:val="a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Pr="005A76D2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П</w:t>
      </w:r>
      <w:r w:rsidRPr="005A76D2">
        <w:rPr>
          <w:b/>
          <w:color w:val="000000"/>
          <w:sz w:val="26"/>
          <w:szCs w:val="26"/>
        </w:rPr>
        <w:t>ерече</w:t>
      </w:r>
      <w:r>
        <w:rPr>
          <w:b/>
          <w:color w:val="000000"/>
          <w:sz w:val="26"/>
          <w:szCs w:val="26"/>
        </w:rPr>
        <w:t>нь</w:t>
      </w:r>
      <w:r w:rsidRPr="005A76D2">
        <w:rPr>
          <w:b/>
          <w:color w:val="000000"/>
          <w:sz w:val="26"/>
          <w:szCs w:val="26"/>
        </w:rPr>
        <w:t xml:space="preserve"> и границ</w:t>
      </w:r>
      <w:r>
        <w:rPr>
          <w:b/>
          <w:color w:val="000000"/>
          <w:sz w:val="26"/>
          <w:szCs w:val="26"/>
        </w:rPr>
        <w:t>ы</w:t>
      </w:r>
      <w:r w:rsidRPr="005A76D2">
        <w:rPr>
          <w:b/>
          <w:color w:val="000000"/>
          <w:sz w:val="26"/>
          <w:szCs w:val="26"/>
        </w:rPr>
        <w:t xml:space="preserve"> избирательных участков, участков референдума, образованных на территории </w:t>
      </w:r>
      <w:r>
        <w:rPr>
          <w:b/>
          <w:color w:val="000000"/>
          <w:sz w:val="26"/>
          <w:szCs w:val="26"/>
        </w:rPr>
        <w:t>МО</w:t>
      </w:r>
      <w:r w:rsidRPr="005A76D2">
        <w:rPr>
          <w:b/>
          <w:color w:val="000000"/>
          <w:sz w:val="26"/>
          <w:szCs w:val="26"/>
        </w:rPr>
        <w:t xml:space="preserve"> «Чародинский район»</w:t>
      </w:r>
      <w:r>
        <w:rPr>
          <w:b/>
          <w:color w:val="000000"/>
          <w:sz w:val="26"/>
          <w:szCs w:val="26"/>
        </w:rPr>
        <w:t xml:space="preserve"> для проведения</w:t>
      </w:r>
    </w:p>
    <w:p w:rsidR="00030F8B" w:rsidRDefault="00030F8B" w:rsidP="00030F8B">
      <w:pPr>
        <w:pStyle w:val="a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>голосования</w:t>
      </w:r>
      <w:proofErr w:type="gramEnd"/>
      <w:r>
        <w:rPr>
          <w:b/>
          <w:color w:val="000000"/>
          <w:sz w:val="26"/>
          <w:szCs w:val="26"/>
        </w:rPr>
        <w:t xml:space="preserve"> и подсчета голосов избирателей, участников референдума</w:t>
      </w:r>
    </w:p>
    <w:p w:rsidR="00030F8B" w:rsidRDefault="00030F8B" w:rsidP="00030F8B">
      <w:pPr>
        <w:pStyle w:val="a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4536"/>
        <w:gridCol w:w="2517"/>
      </w:tblGrid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F550C9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ИУ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Адрес помещения для голосования/адрес место нахождения участковых избирательных комиссий до дня голосования (далее-адрес УИК)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Описание границ избирательных участков</w:t>
            </w:r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1785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Арчибский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Арчиб, </w:t>
            </w:r>
            <w:proofErr w:type="spellStart"/>
            <w:r>
              <w:rPr>
                <w:color w:val="000000"/>
                <w:sz w:val="26"/>
                <w:szCs w:val="26"/>
              </w:rPr>
              <w:t>Арчибская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91, здание сельского дома культуры, зал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Арчиб</w:t>
            </w:r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1786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Арчибский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Алчуниб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Алчунибская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33, здание начальной школы 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Алчуниб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Кубатль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1787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Арчибский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Хилих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Хилихская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113,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начальной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школы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Хилих</w:t>
            </w:r>
            <w:proofErr w:type="spellEnd"/>
          </w:p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Кесер</w:t>
            </w:r>
            <w:proofErr w:type="spellEnd"/>
          </w:p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1788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Арчибский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Хитаб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Хитабская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106,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начальной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школы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Хитаб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1789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Гилибский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Гилиб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Гилибская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41, здание сельского клуба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Гилиб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1790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Гилибский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Кутих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Кутихская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34, здание сельской библиотеки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Кутих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1791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Гилибский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Цемер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Цемерская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5, здание сельского клуба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Цемер</w:t>
            </w:r>
            <w:proofErr w:type="spellEnd"/>
          </w:p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Тлярабазутль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1792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Гилибский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Доронуб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Доронубская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39, здание сельского клуба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Доронуб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1793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Гилибский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Карануб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Каранубская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7, здание сельской библиотеки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Карануб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1794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Гилибский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Ритляб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Ритлябская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27, здание начальной школы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Ритляб</w:t>
            </w:r>
            <w:proofErr w:type="spellEnd"/>
          </w:p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Гоаб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1795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Гочадинский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Гочада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Гочадинская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102, здание сельского клуба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Гочада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1796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Гочадинский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Гунух-Мурух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Гунухская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78,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начальной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школы 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Гунух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Мурух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1797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Гочадинский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Тлярош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Тлярошская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231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Тлярош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Талух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1798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Гочобский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Гочоб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Гочобская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9, здание сельского клуба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Гочоб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1799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Гочобский</w:t>
            </w:r>
            <w:proofErr w:type="spellEnd"/>
            <w:r>
              <w:rPr>
                <w:color w:val="000000"/>
                <w:sz w:val="26"/>
                <w:szCs w:val="26"/>
              </w:rPr>
              <w:t>, село Урух-</w:t>
            </w:r>
            <w:proofErr w:type="spellStart"/>
            <w:r>
              <w:rPr>
                <w:color w:val="000000"/>
                <w:sz w:val="26"/>
                <w:szCs w:val="26"/>
              </w:rPr>
              <w:t>Сота</w:t>
            </w:r>
            <w:proofErr w:type="spellEnd"/>
            <w:r>
              <w:rPr>
                <w:color w:val="000000"/>
                <w:sz w:val="26"/>
                <w:szCs w:val="26"/>
              </w:rPr>
              <w:t>, Урух-</w:t>
            </w:r>
            <w:proofErr w:type="spellStart"/>
            <w:r>
              <w:rPr>
                <w:color w:val="000000"/>
                <w:sz w:val="26"/>
                <w:szCs w:val="26"/>
              </w:rPr>
              <w:t>Сотинская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27, МКОУ «Уру-</w:t>
            </w:r>
            <w:proofErr w:type="spellStart"/>
            <w:r>
              <w:rPr>
                <w:color w:val="000000"/>
                <w:sz w:val="26"/>
                <w:szCs w:val="26"/>
              </w:rPr>
              <w:t>Сотинская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НШ»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Урух-</w:t>
            </w:r>
            <w:proofErr w:type="spellStart"/>
            <w:r>
              <w:rPr>
                <w:color w:val="000000"/>
                <w:sz w:val="26"/>
                <w:szCs w:val="26"/>
              </w:rPr>
              <w:t>Сота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1800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Дусрахский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Дусрах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Дусрахская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53, здание администрации МО «сельсовет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Дусрахский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Дусрах</w:t>
            </w:r>
            <w:proofErr w:type="spellEnd"/>
          </w:p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Чвадаб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кутан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Шамильский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1801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Дусрахский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Читаб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Читабская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54,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сельского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клуба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Читаб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Косрода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1802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Ирибский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Ириб, Школьная 33,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сельского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клуба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Ириб</w:t>
            </w:r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Рулдаб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1803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Ирибский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Хинуб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Хинубская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21,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сельского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клуба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Хинуб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1804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Ирибский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Нукуш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Нукушская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68, МКОУ «</w:t>
            </w:r>
            <w:proofErr w:type="spellStart"/>
            <w:r>
              <w:rPr>
                <w:color w:val="000000"/>
                <w:sz w:val="26"/>
                <w:szCs w:val="26"/>
              </w:rPr>
              <w:t>Нукушская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НШ»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Нукуш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кутан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Гимитль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1805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Магарский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Магар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Магарская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122,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сельского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клуба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Магар</w:t>
            </w:r>
            <w:proofErr w:type="spellEnd"/>
          </w:p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Хурух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Чуниб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1806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Магарский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Ценеб, </w:t>
            </w:r>
            <w:proofErr w:type="spellStart"/>
            <w:r>
              <w:rPr>
                <w:color w:val="000000"/>
                <w:sz w:val="26"/>
                <w:szCs w:val="26"/>
              </w:rPr>
              <w:t>Ценебская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82, помещение медпункта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Ценеб</w:t>
            </w:r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Муккутль</w:t>
            </w:r>
          </w:p>
        </w:tc>
      </w:tr>
      <w:tr w:rsidR="00030F8B" w:rsidTr="00903306">
        <w:tc>
          <w:tcPr>
            <w:tcW w:w="534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1807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Магарский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Кучраб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Кучрабская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25,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начальной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школы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Кучраб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Багинуб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1808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Суметинский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Цулда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Цулдинская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121,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сельского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клуба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Цулда</w:t>
            </w:r>
            <w:proofErr w:type="spellEnd"/>
          </w:p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Утлух-Гонтлоб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Сумета</w:t>
            </w:r>
          </w:p>
        </w:tc>
      </w:tr>
      <w:tr w:rsidR="00030F8B" w:rsidTr="00903306">
        <w:tc>
          <w:tcPr>
            <w:tcW w:w="534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1809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Суметинский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Сачада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Сачадинская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61,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сельского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клуба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Сачада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1810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Цурибский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Цуриб, Имама Шамиля,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школы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искусств 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Цуриб</w:t>
            </w:r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Гидиб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1811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сельсовет </w:t>
            </w:r>
            <w:proofErr w:type="spellStart"/>
            <w:r>
              <w:rPr>
                <w:color w:val="000000"/>
                <w:sz w:val="26"/>
                <w:szCs w:val="26"/>
              </w:rPr>
              <w:t>Цурибский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село </w:t>
            </w:r>
            <w:proofErr w:type="spellStart"/>
            <w:r>
              <w:rPr>
                <w:color w:val="000000"/>
                <w:sz w:val="26"/>
                <w:szCs w:val="26"/>
              </w:rPr>
              <w:t>Содаб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Алилова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Джабраила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начальной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школы 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Содаб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Мощоб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1812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село </w:t>
            </w:r>
            <w:proofErr w:type="spellStart"/>
            <w:r>
              <w:rPr>
                <w:color w:val="000000"/>
                <w:sz w:val="26"/>
                <w:szCs w:val="26"/>
              </w:rPr>
              <w:t>Чарода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Чародинская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146,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сельского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клуба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Чарода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кутан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Прикутанский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1813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село </w:t>
            </w:r>
            <w:proofErr w:type="spellStart"/>
            <w:r>
              <w:rPr>
                <w:color w:val="000000"/>
                <w:sz w:val="26"/>
                <w:szCs w:val="26"/>
              </w:rPr>
              <w:t>Шалиб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Центральная 1 «а»,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сельского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клуба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Шалиб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1814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село </w:t>
            </w:r>
            <w:proofErr w:type="spellStart"/>
            <w:r>
              <w:rPr>
                <w:color w:val="000000"/>
                <w:sz w:val="26"/>
                <w:szCs w:val="26"/>
              </w:rPr>
              <w:t>Цадах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(на территории </w:t>
            </w:r>
            <w:proofErr w:type="spellStart"/>
            <w:r>
              <w:rPr>
                <w:color w:val="000000"/>
                <w:sz w:val="26"/>
                <w:szCs w:val="26"/>
              </w:rPr>
              <w:t>Бабаюртовского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района), </w:t>
            </w:r>
            <w:proofErr w:type="spellStart"/>
            <w:r>
              <w:rPr>
                <w:color w:val="000000"/>
                <w:sz w:val="26"/>
                <w:szCs w:val="26"/>
              </w:rPr>
              <w:t>Тагира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Муслимова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24,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сельского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клуба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Цадах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030F8B" w:rsidTr="00903306">
        <w:tc>
          <w:tcPr>
            <w:tcW w:w="534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1815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Дагестан, Чародинский район,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Мугурух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Мугурухская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34, </w:t>
            </w:r>
            <w:proofErr w:type="gramStart"/>
            <w:r>
              <w:rPr>
                <w:color w:val="000000"/>
                <w:sz w:val="26"/>
                <w:szCs w:val="26"/>
              </w:rPr>
              <w:t>здание  администрации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села</w:t>
            </w:r>
          </w:p>
        </w:tc>
        <w:tc>
          <w:tcPr>
            <w:tcW w:w="2517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село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Мугурух</w:t>
            </w:r>
            <w:proofErr w:type="spellEnd"/>
          </w:p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кутан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Уйташ</w:t>
            </w:r>
            <w:proofErr w:type="spellEnd"/>
          </w:p>
        </w:tc>
      </w:tr>
      <w:tr w:rsidR="00030F8B" w:rsidTr="00903306">
        <w:tc>
          <w:tcPr>
            <w:tcW w:w="534" w:type="dxa"/>
          </w:tcPr>
          <w:p w:rsidR="00030F8B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1984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1816</w:t>
            </w:r>
          </w:p>
        </w:tc>
        <w:tc>
          <w:tcPr>
            <w:tcW w:w="4536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Дагестан </w:t>
            </w:r>
            <w:proofErr w:type="spellStart"/>
            <w:r>
              <w:rPr>
                <w:color w:val="000000"/>
                <w:sz w:val="26"/>
                <w:szCs w:val="26"/>
              </w:rPr>
              <w:t>Тарумовский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район, пос. Кочубей, здание администрации МО «Чародинский район» ул. Комсомольская № 10  </w:t>
            </w:r>
          </w:p>
        </w:tc>
        <w:tc>
          <w:tcPr>
            <w:tcW w:w="2517" w:type="dxa"/>
          </w:tcPr>
          <w:p w:rsidR="00030F8B" w:rsidRPr="00F550C9" w:rsidRDefault="00030F8B" w:rsidP="0090330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пос. Кочубей </w:t>
            </w:r>
          </w:p>
        </w:tc>
      </w:tr>
    </w:tbl>
    <w:p w:rsidR="00030F8B" w:rsidRDefault="00030F8B" w:rsidP="00030F8B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40816" w:rsidRDefault="00740816"/>
    <w:sectPr w:rsidR="00740816" w:rsidSect="0006473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8B"/>
    <w:rsid w:val="00030F8B"/>
    <w:rsid w:val="0074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74402-8C90-485E-A540-74FA7A71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8B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iPriority w:val="99"/>
    <w:unhideWhenUsed/>
    <w:qFormat/>
    <w:rsid w:val="00030F8B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2023-11-30T06:33:00Z</dcterms:created>
  <dcterms:modified xsi:type="dcterms:W3CDTF">2023-11-30T06:35:00Z</dcterms:modified>
</cp:coreProperties>
</file>