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519" w:rsidRDefault="0081751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Pr>
          <w:noProof/>
          <w:lang w:eastAsia="ru-RU"/>
        </w:rPr>
        <w:drawing>
          <wp:inline distT="0" distB="0" distL="0" distR="0">
            <wp:extent cx="695325" cy="714375"/>
            <wp:effectExtent l="19050" t="0" r="9525"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Д-2"/>
                    <pic:cNvPicPr>
                      <a:picLocks noChangeAspect="1" noChangeArrowheads="1"/>
                    </pic:cNvPicPr>
                  </pic:nvPicPr>
                  <pic:blipFill>
                    <a:blip r:embed="rId5">
                      <a:lum bright="-18000" contrast="36000"/>
                    </a:blip>
                    <a:srcRect/>
                    <a:stretch>
                      <a:fillRect/>
                    </a:stretch>
                  </pic:blipFill>
                  <pic:spPr bwMode="auto">
                    <a:xfrm>
                      <a:off x="0" y="0"/>
                      <a:ext cx="695325" cy="714375"/>
                    </a:xfrm>
                    <a:prstGeom prst="rect">
                      <a:avLst/>
                    </a:prstGeom>
                    <a:noFill/>
                    <a:ln w="9525">
                      <a:noFill/>
                      <a:miter lim="800000"/>
                      <a:headEnd/>
                      <a:tailEnd/>
                    </a:ln>
                  </pic:spPr>
                </pic:pic>
              </a:graphicData>
            </a:graphic>
          </wp:inline>
        </w:drawing>
      </w:r>
    </w:p>
    <w:p w:rsidR="00817519" w:rsidRDefault="0081751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
    <w:tbl>
      <w:tblPr>
        <w:tblW w:w="0" w:type="auto"/>
        <w:tblLayout w:type="fixed"/>
        <w:tblLook w:val="0000" w:firstRow="0" w:lastRow="0" w:firstColumn="0" w:lastColumn="0" w:noHBand="0" w:noVBand="0"/>
      </w:tblPr>
      <w:tblGrid>
        <w:gridCol w:w="3276"/>
        <w:gridCol w:w="3276"/>
        <w:gridCol w:w="3348"/>
      </w:tblGrid>
      <w:tr w:rsidR="00817519" w:rsidTr="00A73D08">
        <w:tc>
          <w:tcPr>
            <w:tcW w:w="9900" w:type="dxa"/>
            <w:gridSpan w:val="3"/>
          </w:tcPr>
          <w:p w:rsidR="00817519" w:rsidRPr="00683E98" w:rsidRDefault="00817519" w:rsidP="00A73D08">
            <w:pPr>
              <w:pStyle w:val="a7"/>
              <w:jc w:val="left"/>
              <w:rPr>
                <w:u w:val="single"/>
              </w:rPr>
            </w:pPr>
            <w:r>
              <w:rPr>
                <w:u w:val="single"/>
              </w:rPr>
              <w:t xml:space="preserve">     </w:t>
            </w:r>
            <w:r w:rsidRPr="00683E98">
              <w:rPr>
                <w:u w:val="single"/>
              </w:rPr>
              <w:t>АДМИНИСТРАЦИЯ</w:t>
            </w:r>
            <w:r>
              <w:rPr>
                <w:u w:val="single"/>
              </w:rPr>
              <w:t xml:space="preserve"> </w:t>
            </w:r>
            <w:r w:rsidRPr="00683E98">
              <w:rPr>
                <w:u w:val="single"/>
              </w:rPr>
              <w:t xml:space="preserve"> </w:t>
            </w:r>
            <w:r>
              <w:rPr>
                <w:u w:val="single"/>
              </w:rPr>
              <w:t xml:space="preserve">   </w:t>
            </w:r>
            <w:r w:rsidRPr="00683E98">
              <w:rPr>
                <w:u w:val="single"/>
              </w:rPr>
              <w:t>МО</w:t>
            </w:r>
            <w:r>
              <w:rPr>
                <w:u w:val="single"/>
              </w:rPr>
              <w:t xml:space="preserve">    </w:t>
            </w:r>
            <w:r w:rsidRPr="00683E98">
              <w:rPr>
                <w:u w:val="single"/>
              </w:rPr>
              <w:t xml:space="preserve"> «ЧАРОДИНСКИЙ РАЙОН»</w:t>
            </w:r>
            <w:r w:rsidRPr="004802DA">
              <w:rPr>
                <w:b w:val="0"/>
                <w:u w:val="single"/>
              </w:rPr>
              <w:t xml:space="preserve">__  </w:t>
            </w:r>
            <w:r>
              <w:rPr>
                <w:u w:val="single"/>
              </w:rPr>
              <w:t xml:space="preserve">    </w:t>
            </w:r>
          </w:p>
          <w:p w:rsidR="00817519" w:rsidRPr="00786A1E" w:rsidRDefault="00817519" w:rsidP="00817519">
            <w:pPr>
              <w:spacing w:after="0"/>
              <w:rPr>
                <w:rFonts w:ascii="Calibri" w:eastAsia="Calibri" w:hAnsi="Calibri" w:cs="Times New Roman"/>
                <w:bCs/>
                <w:sz w:val="20"/>
                <w:szCs w:val="20"/>
              </w:rPr>
            </w:pPr>
            <w:r w:rsidRPr="00786A1E">
              <w:rPr>
                <w:rFonts w:ascii="Calibri" w:eastAsia="Calibri" w:hAnsi="Calibri" w:cs="Times New Roman"/>
                <w:bCs/>
                <w:sz w:val="20"/>
                <w:szCs w:val="20"/>
              </w:rPr>
              <w:t xml:space="preserve">368450 с. Цуриб </w:t>
            </w:r>
            <w:proofErr w:type="spellStart"/>
            <w:r w:rsidRPr="00786A1E">
              <w:rPr>
                <w:rFonts w:ascii="Calibri" w:eastAsia="Calibri" w:hAnsi="Calibri" w:cs="Times New Roman"/>
                <w:bCs/>
                <w:sz w:val="20"/>
                <w:szCs w:val="20"/>
              </w:rPr>
              <w:t>Чародинского</w:t>
            </w:r>
            <w:proofErr w:type="spellEnd"/>
            <w:r w:rsidRPr="00786A1E">
              <w:rPr>
                <w:rFonts w:ascii="Calibri" w:eastAsia="Calibri" w:hAnsi="Calibri" w:cs="Times New Roman"/>
                <w:bCs/>
                <w:sz w:val="20"/>
                <w:szCs w:val="20"/>
              </w:rPr>
              <w:t xml:space="preserve"> района           </w:t>
            </w:r>
            <w:r>
              <w:rPr>
                <w:rFonts w:ascii="Calibri" w:eastAsia="Calibri" w:hAnsi="Calibri" w:cs="Times New Roman"/>
                <w:bCs/>
                <w:sz w:val="20"/>
                <w:szCs w:val="20"/>
              </w:rPr>
              <w:t xml:space="preserve">            </w:t>
            </w:r>
            <w:r w:rsidRPr="00786A1E">
              <w:rPr>
                <w:rFonts w:ascii="Calibri" w:eastAsia="Calibri" w:hAnsi="Calibri" w:cs="Times New Roman"/>
                <w:bCs/>
                <w:sz w:val="20"/>
                <w:szCs w:val="20"/>
              </w:rPr>
              <w:t xml:space="preserve">                     </w:t>
            </w:r>
            <w:r>
              <w:rPr>
                <w:rFonts w:eastAsia="Calibri"/>
                <w:bCs/>
                <w:sz w:val="20"/>
                <w:szCs w:val="20"/>
              </w:rPr>
              <w:t xml:space="preserve">                    </w:t>
            </w:r>
            <w:r w:rsidRPr="00786A1E">
              <w:rPr>
                <w:rFonts w:ascii="Calibri" w:eastAsia="Calibri" w:hAnsi="Calibri" w:cs="Times New Roman"/>
                <w:bCs/>
                <w:sz w:val="20"/>
                <w:szCs w:val="20"/>
              </w:rPr>
              <w:t xml:space="preserve">        «» ________ 201</w:t>
            </w:r>
            <w:r>
              <w:rPr>
                <w:rFonts w:ascii="Calibri" w:eastAsia="Calibri" w:hAnsi="Calibri" w:cs="Times New Roman"/>
                <w:bCs/>
                <w:sz w:val="20"/>
                <w:szCs w:val="20"/>
              </w:rPr>
              <w:t xml:space="preserve">6 </w:t>
            </w:r>
            <w:r w:rsidRPr="00786A1E">
              <w:rPr>
                <w:rFonts w:ascii="Calibri" w:eastAsia="Calibri" w:hAnsi="Calibri" w:cs="Times New Roman"/>
                <w:bCs/>
                <w:sz w:val="20"/>
                <w:szCs w:val="20"/>
              </w:rPr>
              <w:t xml:space="preserve"> № ____</w:t>
            </w:r>
          </w:p>
          <w:p w:rsidR="00817519" w:rsidRDefault="00817519" w:rsidP="00817519">
            <w:pPr>
              <w:snapToGrid w:val="0"/>
              <w:spacing w:after="0"/>
              <w:jc w:val="center"/>
              <w:rPr>
                <w:rFonts w:ascii="Times New Roman" w:eastAsia="Calibri" w:hAnsi="Times New Roman" w:cs="Times New Roman"/>
                <w:b/>
                <w:sz w:val="28"/>
                <w:szCs w:val="28"/>
              </w:rPr>
            </w:pPr>
          </w:p>
        </w:tc>
      </w:tr>
      <w:tr w:rsidR="00817519" w:rsidTr="00A73D08">
        <w:tc>
          <w:tcPr>
            <w:tcW w:w="9900" w:type="dxa"/>
            <w:gridSpan w:val="3"/>
          </w:tcPr>
          <w:p w:rsidR="00817519" w:rsidRDefault="00817519" w:rsidP="00817519">
            <w:pPr>
              <w:snapToGrid w:val="0"/>
              <w:spacing w:after="0"/>
              <w:rPr>
                <w:rFonts w:ascii="Times New Roman" w:eastAsia="Calibri" w:hAnsi="Times New Roman" w:cs="Times New Roman"/>
                <w:sz w:val="28"/>
                <w:szCs w:val="28"/>
              </w:rPr>
            </w:pPr>
          </w:p>
        </w:tc>
      </w:tr>
      <w:tr w:rsidR="00817519" w:rsidTr="00A73D08">
        <w:tc>
          <w:tcPr>
            <w:tcW w:w="9900" w:type="dxa"/>
            <w:gridSpan w:val="3"/>
          </w:tcPr>
          <w:p w:rsidR="00817519" w:rsidRDefault="00817519" w:rsidP="00817519">
            <w:pPr>
              <w:snapToGrid w:val="0"/>
              <w:spacing w:after="0"/>
              <w:jc w:val="center"/>
              <w:rPr>
                <w:rFonts w:ascii="Times New Roman" w:eastAsia="Calibri" w:hAnsi="Times New Roman" w:cs="Times New Roman"/>
                <w:b/>
                <w:spacing w:val="60"/>
                <w:sz w:val="28"/>
                <w:szCs w:val="28"/>
              </w:rPr>
            </w:pPr>
            <w:r>
              <w:rPr>
                <w:rFonts w:ascii="Times New Roman" w:eastAsia="Calibri" w:hAnsi="Times New Roman" w:cs="Times New Roman"/>
                <w:b/>
                <w:spacing w:val="60"/>
                <w:sz w:val="28"/>
                <w:szCs w:val="28"/>
              </w:rPr>
              <w:t xml:space="preserve">ПОСТАНОВЛЕНИЕ    </w:t>
            </w:r>
          </w:p>
        </w:tc>
      </w:tr>
      <w:tr w:rsidR="00817519" w:rsidTr="00A73D08">
        <w:tc>
          <w:tcPr>
            <w:tcW w:w="9900" w:type="dxa"/>
            <w:gridSpan w:val="3"/>
          </w:tcPr>
          <w:p w:rsidR="00817519" w:rsidRDefault="00817519" w:rsidP="00817519">
            <w:pPr>
              <w:snapToGrid w:val="0"/>
              <w:spacing w:after="0"/>
              <w:rPr>
                <w:rFonts w:ascii="Times New Roman" w:eastAsia="Calibri" w:hAnsi="Times New Roman" w:cs="Times New Roman"/>
                <w:sz w:val="28"/>
                <w:szCs w:val="28"/>
              </w:rPr>
            </w:pPr>
          </w:p>
        </w:tc>
      </w:tr>
      <w:tr w:rsidR="00817519" w:rsidTr="00A73D08">
        <w:tc>
          <w:tcPr>
            <w:tcW w:w="9900" w:type="dxa"/>
            <w:gridSpan w:val="3"/>
          </w:tcPr>
          <w:p w:rsidR="00817519" w:rsidRPr="000C566D" w:rsidRDefault="00817519" w:rsidP="00817519">
            <w:pPr>
              <w:snapToGrid w:val="0"/>
              <w:spacing w:after="0"/>
              <w:rPr>
                <w:rFonts w:ascii="Times New Roman" w:eastAsia="Calibri" w:hAnsi="Times New Roman" w:cs="Times New Roman"/>
                <w:sz w:val="28"/>
                <w:szCs w:val="28"/>
              </w:rPr>
            </w:pPr>
          </w:p>
        </w:tc>
      </w:tr>
      <w:tr w:rsidR="00817519" w:rsidTr="00A73D08">
        <w:trPr>
          <w:trHeight w:val="323"/>
        </w:trPr>
        <w:tc>
          <w:tcPr>
            <w:tcW w:w="3276" w:type="dxa"/>
          </w:tcPr>
          <w:p w:rsidR="00817519" w:rsidRPr="000C566D" w:rsidRDefault="006C21FD" w:rsidP="006C21FD">
            <w:pPr>
              <w:snapToGrid w:val="0"/>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17519">
              <w:rPr>
                <w:rFonts w:ascii="Times New Roman" w:eastAsia="Calibri" w:hAnsi="Times New Roman" w:cs="Times New Roman"/>
                <w:sz w:val="28"/>
                <w:szCs w:val="28"/>
              </w:rPr>
              <w:t>0</w:t>
            </w:r>
            <w:r>
              <w:rPr>
                <w:rFonts w:ascii="Times New Roman" w:eastAsia="Calibri" w:hAnsi="Times New Roman" w:cs="Times New Roman"/>
                <w:sz w:val="28"/>
                <w:szCs w:val="28"/>
              </w:rPr>
              <w:t>5</w:t>
            </w:r>
            <w:r w:rsidR="00817519">
              <w:rPr>
                <w:rFonts w:ascii="Times New Roman" w:eastAsia="Calibri" w:hAnsi="Times New Roman" w:cs="Times New Roman"/>
                <w:sz w:val="28"/>
                <w:szCs w:val="28"/>
              </w:rPr>
              <w:t>.02.2016 г.</w:t>
            </w:r>
          </w:p>
        </w:tc>
        <w:tc>
          <w:tcPr>
            <w:tcW w:w="3276" w:type="dxa"/>
          </w:tcPr>
          <w:p w:rsidR="00817519" w:rsidRPr="000C566D" w:rsidRDefault="00817519" w:rsidP="00817519">
            <w:pPr>
              <w:snapToGrid w:val="0"/>
              <w:spacing w:after="0"/>
              <w:jc w:val="center"/>
              <w:rPr>
                <w:rFonts w:ascii="Times New Roman" w:eastAsia="Calibri" w:hAnsi="Times New Roman" w:cs="Times New Roman"/>
                <w:sz w:val="28"/>
                <w:szCs w:val="28"/>
              </w:rPr>
            </w:pPr>
          </w:p>
        </w:tc>
        <w:tc>
          <w:tcPr>
            <w:tcW w:w="3348" w:type="dxa"/>
          </w:tcPr>
          <w:p w:rsidR="00817519" w:rsidRPr="000C566D" w:rsidRDefault="006C21FD" w:rsidP="006C21FD">
            <w:pPr>
              <w:snapToGrid w:val="0"/>
              <w:spacing w:after="0"/>
              <w:ind w:right="144"/>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17519" w:rsidRPr="000C566D">
              <w:rPr>
                <w:rFonts w:ascii="Times New Roman" w:eastAsia="Calibri" w:hAnsi="Times New Roman" w:cs="Times New Roman"/>
                <w:sz w:val="28"/>
                <w:szCs w:val="28"/>
              </w:rPr>
              <w:t xml:space="preserve">№ </w:t>
            </w:r>
            <w:r w:rsidRPr="006C21FD">
              <w:rPr>
                <w:rFonts w:ascii="Times New Roman" w:eastAsia="Calibri" w:hAnsi="Times New Roman" w:cs="Times New Roman"/>
                <w:sz w:val="28"/>
                <w:szCs w:val="28"/>
                <w:u w:val="single"/>
              </w:rPr>
              <w:t>15</w:t>
            </w:r>
            <w:r w:rsidR="00817519">
              <w:rPr>
                <w:rFonts w:ascii="Times New Roman" w:eastAsia="Calibri" w:hAnsi="Times New Roman" w:cs="Times New Roman"/>
                <w:sz w:val="28"/>
                <w:szCs w:val="28"/>
              </w:rPr>
              <w:t xml:space="preserve"> с. Цуриб</w:t>
            </w:r>
            <w:r w:rsidR="00817519" w:rsidRPr="000C566D">
              <w:rPr>
                <w:rFonts w:ascii="Times New Roman" w:eastAsia="Calibri" w:hAnsi="Times New Roman" w:cs="Times New Roman"/>
                <w:sz w:val="28"/>
                <w:szCs w:val="28"/>
              </w:rPr>
              <w:t xml:space="preserve">    </w:t>
            </w:r>
          </w:p>
        </w:tc>
      </w:tr>
      <w:tr w:rsidR="00817519" w:rsidTr="00A73D08">
        <w:trPr>
          <w:trHeight w:val="322"/>
        </w:trPr>
        <w:tc>
          <w:tcPr>
            <w:tcW w:w="9900" w:type="dxa"/>
            <w:gridSpan w:val="3"/>
          </w:tcPr>
          <w:p w:rsidR="00817519" w:rsidRDefault="00817519" w:rsidP="00A73D08">
            <w:pPr>
              <w:snapToGrid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r w:rsidR="00817519" w:rsidTr="00A73D08">
        <w:trPr>
          <w:trHeight w:val="322"/>
        </w:trPr>
        <w:tc>
          <w:tcPr>
            <w:tcW w:w="9900" w:type="dxa"/>
            <w:gridSpan w:val="3"/>
          </w:tcPr>
          <w:p w:rsidR="00817519" w:rsidRDefault="00817519" w:rsidP="006C21FD">
            <w:pPr>
              <w:shd w:val="clear" w:color="auto" w:fill="FFFFFF"/>
              <w:spacing w:after="0" w:line="33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 утверждении  административного регламента  по предоставлению муниципальной услуги </w:t>
            </w:r>
            <w:r w:rsidRPr="00817519">
              <w:rPr>
                <w:rFonts w:ascii="Times New Roman" w:eastAsia="Times New Roman" w:hAnsi="Times New Roman" w:cs="Times New Roman"/>
                <w:b/>
                <w:color w:val="000000"/>
                <w:sz w:val="28"/>
                <w:szCs w:val="28"/>
                <w:lang w:eastAsia="ru-RU"/>
              </w:rPr>
              <w:t>«Выдача градостроительного плана земельного участка»</w:t>
            </w:r>
            <w:r w:rsidR="006C21FD">
              <w:rPr>
                <w:rFonts w:ascii="Times New Roman" w:eastAsia="Times New Roman" w:hAnsi="Times New Roman" w:cs="Times New Roman"/>
                <w:b/>
                <w:color w:val="000000"/>
                <w:sz w:val="28"/>
                <w:szCs w:val="28"/>
                <w:lang w:eastAsia="ru-RU"/>
              </w:rPr>
              <w:t xml:space="preserve"> </w:t>
            </w:r>
            <w:r>
              <w:rPr>
                <w:rFonts w:ascii="Times New Roman" w:eastAsia="Calibri" w:hAnsi="Times New Roman" w:cs="Times New Roman"/>
                <w:b/>
                <w:sz w:val="28"/>
                <w:szCs w:val="28"/>
              </w:rPr>
              <w:t xml:space="preserve"> администрацией МО «</w:t>
            </w:r>
            <w:proofErr w:type="spellStart"/>
            <w:r>
              <w:rPr>
                <w:rFonts w:ascii="Times New Roman" w:eastAsia="Calibri" w:hAnsi="Times New Roman" w:cs="Times New Roman"/>
                <w:b/>
                <w:sz w:val="28"/>
                <w:szCs w:val="28"/>
              </w:rPr>
              <w:t>Чародинский</w:t>
            </w:r>
            <w:proofErr w:type="spellEnd"/>
            <w:r>
              <w:rPr>
                <w:rFonts w:ascii="Times New Roman" w:eastAsia="Calibri" w:hAnsi="Times New Roman" w:cs="Times New Roman"/>
                <w:b/>
                <w:sz w:val="28"/>
                <w:szCs w:val="28"/>
              </w:rPr>
              <w:t xml:space="preserve"> район» Республики Дагестан</w:t>
            </w:r>
          </w:p>
          <w:p w:rsidR="00817519" w:rsidRDefault="00817519" w:rsidP="00A73D08">
            <w:pPr>
              <w:rPr>
                <w:rFonts w:ascii="Times New Roman" w:eastAsia="Calibri" w:hAnsi="Times New Roman" w:cs="Times New Roman"/>
                <w:sz w:val="28"/>
                <w:szCs w:val="28"/>
              </w:rPr>
            </w:pPr>
          </w:p>
        </w:tc>
      </w:tr>
    </w:tbl>
    <w:p w:rsidR="00817519" w:rsidRDefault="00817519" w:rsidP="00817519">
      <w:pPr>
        <w:spacing w:after="0"/>
        <w:rPr>
          <w:rFonts w:ascii="Times New Roman" w:eastAsia="Calibri" w:hAnsi="Times New Roman" w:cs="Times New Roman"/>
          <w:sz w:val="28"/>
          <w:szCs w:val="28"/>
        </w:rPr>
      </w:pPr>
      <w:r>
        <w:rPr>
          <w:rFonts w:ascii="Times New Roman" w:eastAsia="Calibri"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МО «</w:t>
      </w:r>
      <w:proofErr w:type="spellStart"/>
      <w:r>
        <w:rPr>
          <w:rFonts w:ascii="Times New Roman" w:eastAsia="Calibri" w:hAnsi="Times New Roman" w:cs="Times New Roman"/>
          <w:sz w:val="28"/>
          <w:szCs w:val="28"/>
        </w:rPr>
        <w:t>Чародинский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рвйон</w:t>
      </w:r>
      <w:proofErr w:type="spellEnd"/>
      <w:r>
        <w:rPr>
          <w:rFonts w:ascii="Times New Roman" w:eastAsia="Calibri" w:hAnsi="Times New Roman" w:cs="Times New Roman"/>
          <w:sz w:val="28"/>
          <w:szCs w:val="28"/>
        </w:rPr>
        <w:t>» ПОСТАНОВЛЯЕТ:</w:t>
      </w:r>
    </w:p>
    <w:p w:rsidR="006C21FD" w:rsidRDefault="006C21FD" w:rsidP="00817519">
      <w:pPr>
        <w:snapToGrid w:val="0"/>
        <w:spacing w:after="0" w:line="240" w:lineRule="exact"/>
        <w:rPr>
          <w:rFonts w:ascii="Times New Roman" w:eastAsia="Calibri" w:hAnsi="Times New Roman" w:cs="Times New Roman"/>
          <w:sz w:val="28"/>
          <w:szCs w:val="28"/>
        </w:rPr>
      </w:pPr>
    </w:p>
    <w:p w:rsidR="00817519" w:rsidRPr="00346CB5" w:rsidRDefault="006C21FD" w:rsidP="00817519">
      <w:pPr>
        <w:snapToGrid w:val="0"/>
        <w:spacing w:after="0" w:line="240" w:lineRule="exac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17519" w:rsidRPr="00346CB5">
        <w:rPr>
          <w:rFonts w:ascii="Times New Roman" w:eastAsia="Calibri" w:hAnsi="Times New Roman" w:cs="Times New Roman"/>
          <w:sz w:val="28"/>
          <w:szCs w:val="28"/>
        </w:rPr>
        <w:t>1. Утвердить административный регламент «По предоставлению муниципальной услуги по выдаче разрешений на ввод объектов в эксплуатацию администрацией</w:t>
      </w:r>
      <w:r w:rsidR="00817519">
        <w:rPr>
          <w:rFonts w:ascii="Times New Roman" w:eastAsia="Calibri" w:hAnsi="Times New Roman" w:cs="Times New Roman"/>
          <w:sz w:val="28"/>
          <w:szCs w:val="28"/>
        </w:rPr>
        <w:t xml:space="preserve"> </w:t>
      </w:r>
      <w:r w:rsidR="00817519" w:rsidRPr="00346CB5">
        <w:rPr>
          <w:rFonts w:ascii="Times New Roman" w:eastAsia="Calibri" w:hAnsi="Times New Roman" w:cs="Times New Roman"/>
          <w:sz w:val="28"/>
          <w:szCs w:val="28"/>
        </w:rPr>
        <w:t xml:space="preserve"> МО «</w:t>
      </w:r>
      <w:proofErr w:type="spellStart"/>
      <w:r w:rsidR="00817519" w:rsidRPr="00346CB5">
        <w:rPr>
          <w:rFonts w:ascii="Times New Roman" w:eastAsia="Calibri" w:hAnsi="Times New Roman" w:cs="Times New Roman"/>
          <w:sz w:val="28"/>
          <w:szCs w:val="28"/>
        </w:rPr>
        <w:t>Чародинский</w:t>
      </w:r>
      <w:proofErr w:type="spellEnd"/>
      <w:r w:rsidR="00817519" w:rsidRPr="00346CB5">
        <w:rPr>
          <w:rFonts w:ascii="Times New Roman" w:eastAsia="Calibri" w:hAnsi="Times New Roman" w:cs="Times New Roman"/>
          <w:sz w:val="28"/>
          <w:szCs w:val="28"/>
        </w:rPr>
        <w:t xml:space="preserve"> район» Республики Дагестан. Прилагается.</w:t>
      </w:r>
    </w:p>
    <w:p w:rsidR="00817519" w:rsidRDefault="00817519" w:rsidP="00817519">
      <w:pPr>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2. Привести должностные инструкции сотрудников администрации </w:t>
      </w:r>
      <w:r w:rsidRPr="00346CB5">
        <w:rPr>
          <w:rFonts w:ascii="Times New Roman" w:eastAsia="Calibri" w:hAnsi="Times New Roman" w:cs="Times New Roman"/>
          <w:sz w:val="28"/>
          <w:szCs w:val="28"/>
        </w:rPr>
        <w:t>МО «</w:t>
      </w:r>
      <w:proofErr w:type="spellStart"/>
      <w:r w:rsidRPr="00346CB5">
        <w:rPr>
          <w:rFonts w:ascii="Times New Roman" w:eastAsia="Calibri" w:hAnsi="Times New Roman" w:cs="Times New Roman"/>
          <w:sz w:val="28"/>
          <w:szCs w:val="28"/>
        </w:rPr>
        <w:t>Чародинский</w:t>
      </w:r>
      <w:proofErr w:type="spellEnd"/>
      <w:r w:rsidRPr="00346CB5">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 участвующих в предоставлении муниципальной услуги, в соответствие с административным регламентом в течение месяца со дня издания настоящего постановления.</w:t>
      </w:r>
    </w:p>
    <w:p w:rsidR="00817519" w:rsidRDefault="00817519" w:rsidP="00817519">
      <w:pPr>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proofErr w:type="gramStart"/>
      <w:r>
        <w:rPr>
          <w:rFonts w:ascii="Times New Roman" w:eastAsia="Calibri" w:hAnsi="Times New Roman" w:cs="Times New Roman"/>
          <w:sz w:val="28"/>
          <w:szCs w:val="28"/>
        </w:rPr>
        <w:t>Разместить</w:t>
      </w:r>
      <w:proofErr w:type="gramEnd"/>
      <w:r>
        <w:rPr>
          <w:rFonts w:ascii="Times New Roman" w:eastAsia="Calibri" w:hAnsi="Times New Roman" w:cs="Times New Roman"/>
          <w:sz w:val="28"/>
          <w:szCs w:val="28"/>
        </w:rPr>
        <w:t xml:space="preserve"> административный регламент на сайте администрации  </w:t>
      </w:r>
    </w:p>
    <w:p w:rsidR="00817519" w:rsidRDefault="00817519" w:rsidP="00817519">
      <w:pPr>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proofErr w:type="gramStart"/>
      <w:r>
        <w:rPr>
          <w:rFonts w:ascii="Times New Roman" w:eastAsia="Calibri" w:hAnsi="Times New Roman" w:cs="Times New Roman"/>
          <w:sz w:val="28"/>
          <w:szCs w:val="28"/>
        </w:rPr>
        <w:t>Контроль за</w:t>
      </w:r>
      <w:proofErr w:type="gramEnd"/>
      <w:r>
        <w:rPr>
          <w:rFonts w:ascii="Times New Roman" w:eastAsia="Calibri" w:hAnsi="Times New Roman" w:cs="Times New Roman"/>
          <w:sz w:val="28"/>
          <w:szCs w:val="28"/>
        </w:rPr>
        <w:t xml:space="preserve"> исполнением настоящего постановления возложить на главу администрации </w:t>
      </w:r>
      <w:r w:rsidRPr="00346CB5">
        <w:rPr>
          <w:rFonts w:ascii="Times New Roman" w:eastAsia="Calibri" w:hAnsi="Times New Roman" w:cs="Times New Roman"/>
          <w:sz w:val="28"/>
          <w:szCs w:val="28"/>
        </w:rPr>
        <w:t>МО «</w:t>
      </w:r>
      <w:proofErr w:type="spellStart"/>
      <w:r w:rsidRPr="00346CB5">
        <w:rPr>
          <w:rFonts w:ascii="Times New Roman" w:eastAsia="Calibri" w:hAnsi="Times New Roman" w:cs="Times New Roman"/>
          <w:sz w:val="28"/>
          <w:szCs w:val="28"/>
        </w:rPr>
        <w:t>Чародинский</w:t>
      </w:r>
      <w:proofErr w:type="spellEnd"/>
      <w:r w:rsidRPr="00346CB5">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w:t>
      </w:r>
    </w:p>
    <w:p w:rsidR="00817519" w:rsidRDefault="00817519" w:rsidP="00817519">
      <w:pPr>
        <w:tabs>
          <w:tab w:val="left" w:pos="900"/>
          <w:tab w:val="left" w:pos="1725"/>
        </w:tabs>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5. Настоящее постановление вступает в силу со дня его принятия.</w:t>
      </w:r>
    </w:p>
    <w:p w:rsidR="00817519" w:rsidRDefault="00817519" w:rsidP="00817519">
      <w:pPr>
        <w:tabs>
          <w:tab w:val="left" w:pos="973"/>
        </w:tabs>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6. Опубликовать настоящее постановление в газете </w:t>
      </w:r>
    </w:p>
    <w:p w:rsidR="00817519" w:rsidRDefault="00817519" w:rsidP="00817519">
      <w:pPr>
        <w:ind w:firstLine="709"/>
        <w:rPr>
          <w:rFonts w:ascii="Times New Roman" w:eastAsia="Calibri" w:hAnsi="Times New Roman" w:cs="Times New Roman"/>
          <w:sz w:val="28"/>
          <w:szCs w:val="28"/>
        </w:rPr>
      </w:pPr>
    </w:p>
    <w:p w:rsidR="00817519" w:rsidRDefault="00817519" w:rsidP="00817519">
      <w:pPr>
        <w:spacing w:after="0"/>
        <w:rPr>
          <w:rFonts w:ascii="Times New Roman" w:eastAsia="Calibri" w:hAnsi="Times New Roman" w:cs="Times New Roman"/>
          <w:sz w:val="28"/>
          <w:szCs w:val="28"/>
        </w:rPr>
      </w:pPr>
    </w:p>
    <w:p w:rsidR="00817519" w:rsidRDefault="006C21FD" w:rsidP="00817519">
      <w:pPr>
        <w:spacing w:after="0"/>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817519" w:rsidRPr="00346CB5">
        <w:rPr>
          <w:rFonts w:ascii="Times New Roman" w:eastAsia="Calibri" w:hAnsi="Times New Roman" w:cs="Times New Roman"/>
          <w:b/>
          <w:sz w:val="28"/>
          <w:szCs w:val="28"/>
        </w:rPr>
        <w:t>Глава МО</w:t>
      </w:r>
    </w:p>
    <w:p w:rsidR="00817519" w:rsidRPr="00346CB5" w:rsidRDefault="00817519" w:rsidP="00817519">
      <w:pPr>
        <w:rPr>
          <w:rFonts w:ascii="Times New Roman" w:eastAsia="Calibri" w:hAnsi="Times New Roman" w:cs="Times New Roman"/>
          <w:b/>
          <w:sz w:val="28"/>
          <w:szCs w:val="28"/>
        </w:rPr>
      </w:pPr>
      <w:r w:rsidRPr="00346CB5">
        <w:rPr>
          <w:rFonts w:ascii="Times New Roman" w:eastAsia="Calibri" w:hAnsi="Times New Roman" w:cs="Times New Roman"/>
          <w:b/>
          <w:sz w:val="28"/>
          <w:szCs w:val="28"/>
        </w:rPr>
        <w:t xml:space="preserve"> «</w:t>
      </w:r>
      <w:proofErr w:type="spellStart"/>
      <w:r w:rsidRPr="00346CB5">
        <w:rPr>
          <w:rFonts w:ascii="Times New Roman" w:eastAsia="Calibri" w:hAnsi="Times New Roman" w:cs="Times New Roman"/>
          <w:b/>
          <w:sz w:val="28"/>
          <w:szCs w:val="28"/>
        </w:rPr>
        <w:t>Чародинский</w:t>
      </w:r>
      <w:proofErr w:type="spellEnd"/>
      <w:r w:rsidRPr="00346CB5">
        <w:rPr>
          <w:rFonts w:ascii="Times New Roman" w:eastAsia="Calibri" w:hAnsi="Times New Roman" w:cs="Times New Roman"/>
          <w:b/>
          <w:sz w:val="28"/>
          <w:szCs w:val="28"/>
        </w:rPr>
        <w:t xml:space="preserve"> район»          </w:t>
      </w:r>
      <w:r>
        <w:rPr>
          <w:rFonts w:ascii="Times New Roman" w:eastAsia="Calibri" w:hAnsi="Times New Roman" w:cs="Times New Roman"/>
          <w:b/>
          <w:sz w:val="28"/>
          <w:szCs w:val="28"/>
        </w:rPr>
        <w:t xml:space="preserve">  </w:t>
      </w:r>
      <w:r w:rsidRPr="00346CB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346CB5">
        <w:rPr>
          <w:rFonts w:ascii="Times New Roman" w:eastAsia="Calibri" w:hAnsi="Times New Roman" w:cs="Times New Roman"/>
          <w:b/>
          <w:sz w:val="28"/>
          <w:szCs w:val="28"/>
        </w:rPr>
        <w:t xml:space="preserve">                     М.А. Магомедов</w:t>
      </w:r>
    </w:p>
    <w:p w:rsidR="00817519" w:rsidRDefault="00817519" w:rsidP="00817519">
      <w:pPr>
        <w:snapToGrid w:val="0"/>
        <w:spacing w:after="0"/>
        <w:jc w:val="right"/>
        <w:rPr>
          <w:rFonts w:ascii="Times New Roman" w:hAnsi="Times New Roman" w:cs="Times New Roman"/>
          <w:b/>
        </w:rPr>
      </w:pPr>
      <w:r>
        <w:rPr>
          <w:rFonts w:ascii="Times New Roman" w:hAnsi="Times New Roman" w:cs="Times New Roman"/>
          <w:b/>
        </w:rPr>
        <w:lastRenderedPageBreak/>
        <w:t>УТВЕРЖДЕН</w:t>
      </w:r>
    </w:p>
    <w:p w:rsidR="00817519" w:rsidRDefault="00817519" w:rsidP="00817519">
      <w:pPr>
        <w:spacing w:after="0"/>
        <w:ind w:hanging="27"/>
        <w:jc w:val="right"/>
        <w:rPr>
          <w:rFonts w:ascii="Times New Roman" w:hAnsi="Times New Roman" w:cs="Times New Roman"/>
          <w:b/>
        </w:rPr>
      </w:pPr>
      <w:r>
        <w:rPr>
          <w:rFonts w:ascii="Times New Roman" w:hAnsi="Times New Roman" w:cs="Times New Roman"/>
          <w:b/>
        </w:rPr>
        <w:t xml:space="preserve">             постановлением  администрации  </w:t>
      </w:r>
    </w:p>
    <w:p w:rsidR="00817519" w:rsidRPr="00346CB5" w:rsidRDefault="00817519" w:rsidP="00817519">
      <w:pPr>
        <w:spacing w:after="0"/>
        <w:ind w:hanging="27"/>
        <w:jc w:val="right"/>
        <w:rPr>
          <w:rFonts w:ascii="Times New Roman" w:hAnsi="Times New Roman" w:cs="Times New Roman"/>
          <w:b/>
        </w:rPr>
      </w:pPr>
      <w:r>
        <w:rPr>
          <w:rFonts w:ascii="Times New Roman" w:hAnsi="Times New Roman" w:cs="Times New Roman"/>
          <w:b/>
        </w:rPr>
        <w:t xml:space="preserve">             </w:t>
      </w:r>
      <w:r w:rsidRPr="00346CB5">
        <w:rPr>
          <w:rFonts w:ascii="Times New Roman" w:hAnsi="Times New Roman" w:cs="Times New Roman"/>
          <w:b/>
        </w:rPr>
        <w:t>МО «</w:t>
      </w:r>
      <w:proofErr w:type="spellStart"/>
      <w:r w:rsidRPr="00346CB5">
        <w:rPr>
          <w:rFonts w:ascii="Times New Roman" w:hAnsi="Times New Roman" w:cs="Times New Roman"/>
          <w:b/>
        </w:rPr>
        <w:t>Чародинский</w:t>
      </w:r>
      <w:proofErr w:type="spellEnd"/>
      <w:r w:rsidRPr="00346CB5">
        <w:rPr>
          <w:rFonts w:ascii="Times New Roman" w:hAnsi="Times New Roman" w:cs="Times New Roman"/>
          <w:b/>
        </w:rPr>
        <w:t xml:space="preserve"> район»</w:t>
      </w:r>
    </w:p>
    <w:p w:rsidR="00817519" w:rsidRDefault="00817519" w:rsidP="00817519">
      <w:pPr>
        <w:spacing w:after="0"/>
        <w:jc w:val="right"/>
        <w:rPr>
          <w:rFonts w:ascii="Times New Roman" w:hAnsi="Times New Roman" w:cs="Times New Roman"/>
          <w:b/>
        </w:rPr>
      </w:pPr>
      <w:r>
        <w:rPr>
          <w:rFonts w:ascii="Times New Roman" w:hAnsi="Times New Roman" w:cs="Times New Roman"/>
          <w:b/>
        </w:rPr>
        <w:t xml:space="preserve">от ___  __________ 2016 г. № ___ </w:t>
      </w:r>
    </w:p>
    <w:p w:rsidR="00817519" w:rsidRDefault="00817519" w:rsidP="00817519">
      <w:pPr>
        <w:tabs>
          <w:tab w:val="left" w:pos="4185"/>
        </w:tabs>
        <w:jc w:val="center"/>
        <w:rPr>
          <w:rFonts w:ascii="Times New Roman" w:hAnsi="Times New Roman" w:cs="Times New Roman"/>
        </w:rPr>
      </w:pPr>
    </w:p>
    <w:p w:rsidR="00817519" w:rsidRDefault="0081751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
    <w:p w:rsidR="000C0069" w:rsidRPr="00817519" w:rsidRDefault="000C006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sidRPr="00817519">
        <w:rPr>
          <w:rFonts w:ascii="Times New Roman" w:eastAsia="Times New Roman" w:hAnsi="Times New Roman" w:cs="Times New Roman"/>
          <w:b/>
          <w:color w:val="000000"/>
          <w:sz w:val="28"/>
          <w:szCs w:val="28"/>
          <w:lang w:eastAsia="ru-RU"/>
        </w:rPr>
        <w:t xml:space="preserve">Административный регламент по исполнению отдела </w:t>
      </w:r>
      <w:r w:rsidR="00817519">
        <w:rPr>
          <w:rFonts w:ascii="Times New Roman" w:eastAsia="Times New Roman" w:hAnsi="Times New Roman" w:cs="Times New Roman"/>
          <w:b/>
          <w:color w:val="000000"/>
          <w:sz w:val="28"/>
          <w:szCs w:val="28"/>
          <w:lang w:eastAsia="ru-RU"/>
        </w:rPr>
        <w:t>а</w:t>
      </w:r>
      <w:r w:rsidR="00817519" w:rsidRPr="00817519">
        <w:rPr>
          <w:rFonts w:ascii="Times New Roman" w:eastAsia="Times New Roman" w:hAnsi="Times New Roman" w:cs="Times New Roman"/>
          <w:b/>
          <w:color w:val="000000"/>
          <w:sz w:val="28"/>
          <w:szCs w:val="28"/>
          <w:lang w:eastAsia="ru-RU"/>
        </w:rPr>
        <w:t>рхитектур</w:t>
      </w:r>
      <w:r w:rsidR="00817519">
        <w:rPr>
          <w:rFonts w:ascii="Times New Roman" w:eastAsia="Times New Roman" w:hAnsi="Times New Roman" w:cs="Times New Roman"/>
          <w:b/>
          <w:color w:val="000000"/>
          <w:sz w:val="28"/>
          <w:szCs w:val="28"/>
          <w:lang w:eastAsia="ru-RU"/>
        </w:rPr>
        <w:t xml:space="preserve">ы и </w:t>
      </w:r>
      <w:r w:rsidR="00817519" w:rsidRPr="00817519">
        <w:rPr>
          <w:rFonts w:ascii="Times New Roman" w:eastAsia="Times New Roman" w:hAnsi="Times New Roman" w:cs="Times New Roman"/>
          <w:b/>
          <w:color w:val="000000"/>
          <w:sz w:val="28"/>
          <w:szCs w:val="28"/>
          <w:lang w:eastAsia="ru-RU"/>
        </w:rPr>
        <w:t>строитель</w:t>
      </w:r>
      <w:r w:rsidR="00817519">
        <w:rPr>
          <w:rFonts w:ascii="Times New Roman" w:eastAsia="Times New Roman" w:hAnsi="Times New Roman" w:cs="Times New Roman"/>
          <w:b/>
          <w:color w:val="000000"/>
          <w:sz w:val="28"/>
          <w:szCs w:val="28"/>
          <w:lang w:eastAsia="ru-RU"/>
        </w:rPr>
        <w:t>ства</w:t>
      </w:r>
      <w:r w:rsidR="00817519" w:rsidRPr="00817519">
        <w:rPr>
          <w:rFonts w:ascii="Times New Roman" w:eastAsia="Times New Roman" w:hAnsi="Times New Roman" w:cs="Times New Roman"/>
          <w:b/>
          <w:color w:val="000000"/>
          <w:sz w:val="28"/>
          <w:szCs w:val="28"/>
          <w:lang w:eastAsia="ru-RU"/>
        </w:rPr>
        <w:t xml:space="preserve"> </w:t>
      </w:r>
      <w:r w:rsidRPr="00817519">
        <w:rPr>
          <w:rFonts w:ascii="Times New Roman" w:eastAsia="Times New Roman" w:hAnsi="Times New Roman" w:cs="Times New Roman"/>
          <w:b/>
          <w:color w:val="000000"/>
          <w:sz w:val="28"/>
          <w:szCs w:val="28"/>
          <w:lang w:eastAsia="ru-RU"/>
        </w:rPr>
        <w:t>муниципальной услуги «Выдача градостроительного плана земельного участка»</w:t>
      </w:r>
    </w:p>
    <w:p w:rsidR="000C0069" w:rsidRPr="000C0069" w:rsidRDefault="000C0069" w:rsidP="000C0069">
      <w:pPr>
        <w:shd w:val="clear" w:color="auto" w:fill="FFFFFF"/>
        <w:spacing w:after="0" w:line="336" w:lineRule="atLeast"/>
        <w:rPr>
          <w:rFonts w:ascii="Times New Roman" w:eastAsia="Times New Roman" w:hAnsi="Times New Roman" w:cs="Times New Roman"/>
          <w:color w:val="000000"/>
          <w:sz w:val="24"/>
          <w:szCs w:val="24"/>
          <w:lang w:eastAsia="ru-RU"/>
        </w:rPr>
      </w:pP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1. </w:t>
      </w:r>
      <w:proofErr w:type="gramStart"/>
      <w:r w:rsidRPr="000C0069">
        <w:rPr>
          <w:rFonts w:ascii="Times New Roman" w:eastAsia="Times New Roman" w:hAnsi="Times New Roman" w:cs="Times New Roman"/>
          <w:color w:val="000000"/>
          <w:sz w:val="24"/>
          <w:szCs w:val="24"/>
          <w:lang w:eastAsia="ru-RU"/>
        </w:rPr>
        <w:t xml:space="preserve">Настоящий административный регламент по предоставлению муниципальной услуги «Выдача градостроительного плана земельного участка» (далее по тексту – муниципальная услуга) разработан в целях повышения качества исполнения и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 и  определяет сроки и последовательность действий (административных процедур) при исполнении муниципальной услуги, порядок взаимодействия между структурными подразделениями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proofErr w:type="gramEnd"/>
      <w:r w:rsidRPr="000C0069">
        <w:rPr>
          <w:rFonts w:ascii="Times New Roman" w:eastAsia="Times New Roman" w:hAnsi="Times New Roman" w:cs="Times New Roman"/>
          <w:color w:val="000000"/>
          <w:sz w:val="24"/>
          <w:szCs w:val="24"/>
          <w:lang w:eastAsia="ru-RU"/>
        </w:rPr>
        <w:t xml:space="preserve"> и должностными лицами, а также взаимодействия с юридическими и физическими лицами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Предоставление муниципальной услуги осуществляется в соответствии со следующими нормативными актами: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Конституция Российской Федерации от 12.12.1993;</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Земельный кодекс Российской Федерации от 25.10.2001  №136-ФЗ;</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Градостроительный кодекс Российской Федерации от 29.12.2004 №190-ФЗ;</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Федеральный закон от 25.10.2001 № 137-ФЗ "О введении в действие Земельного кодекса Российской Федерации";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Федеральный закон от 29.12.2004 № 191-ФЗ «О введении в действие Градостроительного кодекса РФ»;</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Федеральный закон от 06.10.2003 № 131-ФЗ «Об общих принципах организации местного самоуправления в Российской Федерации»;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Федеральный закон от 17.11.1995 № 169-ФЗ «Об архитектурной деятельности в Российской Федерации»;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Приказ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СНиП 2.07.01-89* «Градостроительство. Планировка и застройка городских и сельских поселений»;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СанПиН 2.2.1/2.1.1.1200-03 «Санитарно-защитные зоны и санитарная классификация предприятий, сооружений и иных объектов»;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 Устав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3. Муниципальную услугу предоставляет администрация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 </w:t>
      </w:r>
      <w:r w:rsidRPr="000C0069">
        <w:rPr>
          <w:rFonts w:ascii="Times New Roman" w:eastAsia="Times New Roman" w:hAnsi="Times New Roman" w:cs="Times New Roman"/>
          <w:color w:val="000000"/>
          <w:sz w:val="24"/>
          <w:szCs w:val="24"/>
          <w:lang w:eastAsia="ru-RU"/>
        </w:rPr>
        <w:t xml:space="preserve">через структурное подразделение архитектурно-строительный отдел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4. Заявителями для получения муниципальной услуги являются юридические и физические лица. </w:t>
      </w:r>
    </w:p>
    <w:p w:rsidR="00541058" w:rsidRPr="000C0069" w:rsidRDefault="00541058" w:rsidP="006C21FD">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5. Конечным результатом предоставления муниципальной услуги является: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выдача градостроительного плана земельного участка;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отказ в выдаче градостроительного плана земельного участка.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6.  Предоставление услуги осуществляет:</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отдел архитектуры и строительства.</w:t>
      </w:r>
    </w:p>
    <w:p w:rsidR="006C21FD" w:rsidRDefault="006C21FD" w:rsidP="000C0069">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 ТРЕБОВАНИЯ К ПОРЯДКУ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2.1. Порядок информирования о правилах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Основанием для начала оказания услуги является поступление следующего перечня документов: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1.1)Перечень документов, </w:t>
      </w:r>
      <w:proofErr w:type="gramStart"/>
      <w:r w:rsidRPr="000C0069">
        <w:rPr>
          <w:rFonts w:ascii="Times New Roman" w:eastAsia="Times New Roman" w:hAnsi="Times New Roman" w:cs="Times New Roman"/>
          <w:color w:val="000000"/>
          <w:sz w:val="24"/>
          <w:szCs w:val="24"/>
          <w:lang w:eastAsia="ru-RU"/>
        </w:rPr>
        <w:t>предоставляемые</w:t>
      </w:r>
      <w:proofErr w:type="gramEnd"/>
      <w:r w:rsidRPr="000C0069">
        <w:rPr>
          <w:rFonts w:ascii="Times New Roman" w:eastAsia="Times New Roman" w:hAnsi="Times New Roman" w:cs="Times New Roman"/>
          <w:color w:val="000000"/>
          <w:sz w:val="24"/>
          <w:szCs w:val="24"/>
          <w:lang w:eastAsia="ru-RU"/>
        </w:rPr>
        <w:t xml:space="preserve"> исключительно заявителем:</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Заявления на имя главы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Копии документов, удостоверяющих личность граждан, или действующих по доверенности;</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Топографическая съемка земельного участка в масштабе 1:500;</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Схема планировочной организации земельного участка с обозначением места размещения объекта индивидуального жилищного строительства</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Копия правоустанавливающего документа на земельный участок;</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Копия кадастрового паспорта;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Информация о порядке исполнения муниципальной услуги предоставляется: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с использованием средств телефонной связи, электронного информирования, вычислительной и электронной техники, на информационных стендах;</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посредством размещения в информационно-телекоммуникационных сетях общего пользования (в том числе в сети Интернет).</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3.Место нахождения Архитектурно-строительного отдела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 Республика Дагестан, с</w:t>
      </w:r>
      <w:proofErr w:type="gramStart"/>
      <w:r w:rsidRPr="000C0069">
        <w:rPr>
          <w:rFonts w:ascii="Times New Roman" w:eastAsia="Times New Roman" w:hAnsi="Times New Roman" w:cs="Times New Roman"/>
          <w:color w:val="000000"/>
          <w:sz w:val="24"/>
          <w:szCs w:val="24"/>
          <w:lang w:eastAsia="ru-RU"/>
        </w:rPr>
        <w:t>.</w:t>
      </w:r>
      <w:r w:rsidR="00817519">
        <w:rPr>
          <w:rFonts w:ascii="Times New Roman" w:eastAsia="Times New Roman" w:hAnsi="Times New Roman" w:cs="Times New Roman"/>
          <w:color w:val="000000"/>
          <w:sz w:val="24"/>
          <w:szCs w:val="24"/>
          <w:lang w:eastAsia="ru-RU"/>
        </w:rPr>
        <w:t>Ц</w:t>
      </w:r>
      <w:proofErr w:type="gramEnd"/>
      <w:r w:rsidR="00817519">
        <w:rPr>
          <w:rFonts w:ascii="Times New Roman" w:eastAsia="Times New Roman" w:hAnsi="Times New Roman" w:cs="Times New Roman"/>
          <w:color w:val="000000"/>
          <w:sz w:val="24"/>
          <w:szCs w:val="24"/>
          <w:lang w:eastAsia="ru-RU"/>
        </w:rPr>
        <w:t>уриб</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Почтовый адрес Архитектурно-строительного отдела Администрации МО </w:t>
      </w:r>
      <w:r w:rsidR="000C0069" w:rsidRPr="000C0069">
        <w:rPr>
          <w:rFonts w:ascii="Times New Roman" w:eastAsia="Times New Roman" w:hAnsi="Times New Roman" w:cs="Times New Roman"/>
          <w:color w:val="000000"/>
          <w:sz w:val="24"/>
          <w:szCs w:val="24"/>
          <w:lang w:eastAsia="ru-RU"/>
        </w:rPr>
        <w:t>«</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000C0069" w:rsidRPr="000C0069">
        <w:rPr>
          <w:rFonts w:ascii="Times New Roman" w:eastAsia="Times New Roman" w:hAnsi="Times New Roman" w:cs="Times New Roman"/>
          <w:color w:val="000000"/>
          <w:sz w:val="24"/>
          <w:szCs w:val="24"/>
          <w:lang w:eastAsia="ru-RU"/>
        </w:rPr>
        <w:t xml:space="preserve"> район»</w:t>
      </w:r>
      <w:r w:rsidRPr="000C0069">
        <w:rPr>
          <w:rFonts w:ascii="Times New Roman" w:eastAsia="Times New Roman" w:hAnsi="Times New Roman" w:cs="Times New Roman"/>
          <w:color w:val="000000"/>
          <w:sz w:val="24"/>
          <w:szCs w:val="24"/>
          <w:lang w:eastAsia="ru-RU"/>
        </w:rPr>
        <w:t xml:space="preserve"> РД: 368870, Республика Дагестан, с</w:t>
      </w:r>
      <w:proofErr w:type="gramStart"/>
      <w:r w:rsidRPr="000C0069">
        <w:rPr>
          <w:rFonts w:ascii="Times New Roman" w:eastAsia="Times New Roman" w:hAnsi="Times New Roman" w:cs="Times New Roman"/>
          <w:color w:val="000000"/>
          <w:sz w:val="24"/>
          <w:szCs w:val="24"/>
          <w:lang w:eastAsia="ru-RU"/>
        </w:rPr>
        <w:t>.</w:t>
      </w:r>
      <w:r w:rsidR="000C0069">
        <w:rPr>
          <w:rFonts w:ascii="Times New Roman" w:eastAsia="Times New Roman" w:hAnsi="Times New Roman" w:cs="Times New Roman"/>
          <w:color w:val="000000"/>
          <w:sz w:val="24"/>
          <w:szCs w:val="24"/>
          <w:lang w:eastAsia="ru-RU"/>
        </w:rPr>
        <w:t>Ц</w:t>
      </w:r>
      <w:proofErr w:type="gramEnd"/>
      <w:r w:rsidR="000C0069">
        <w:rPr>
          <w:rFonts w:ascii="Times New Roman" w:eastAsia="Times New Roman" w:hAnsi="Times New Roman" w:cs="Times New Roman"/>
          <w:color w:val="000000"/>
          <w:sz w:val="24"/>
          <w:szCs w:val="24"/>
          <w:lang w:eastAsia="ru-RU"/>
        </w:rPr>
        <w:t>уриб</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Адрес официального  интернет-сайта  </w:t>
      </w:r>
      <w:r w:rsidR="000C0069" w:rsidRPr="000C0069">
        <w:rPr>
          <w:rFonts w:ascii="Times New Roman" w:eastAsia="Times New Roman" w:hAnsi="Times New Roman" w:cs="Times New Roman"/>
          <w:color w:val="000000"/>
          <w:sz w:val="24"/>
          <w:szCs w:val="24"/>
          <w:lang w:eastAsia="ru-RU"/>
        </w:rPr>
        <w:t>МО «</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000C006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r w:rsidR="000C0069">
        <w:rPr>
          <w:rFonts w:ascii="Times New Roman" w:eastAsia="Times New Roman" w:hAnsi="Times New Roman" w:cs="Times New Roman"/>
          <w:color w:val="000000"/>
          <w:sz w:val="24"/>
          <w:szCs w:val="24"/>
          <w:lang w:eastAsia="ru-RU"/>
        </w:rPr>
        <w:t xml:space="preserve"> _________</w:t>
      </w: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График работы отдела </w:t>
      </w:r>
      <w:r w:rsidR="000C0069">
        <w:rPr>
          <w:rFonts w:ascii="Times New Roman" w:eastAsia="Times New Roman" w:hAnsi="Times New Roman" w:cs="Times New Roman"/>
          <w:color w:val="000000"/>
          <w:sz w:val="24"/>
          <w:szCs w:val="24"/>
          <w:lang w:eastAsia="ru-RU"/>
        </w:rPr>
        <w:t>а</w:t>
      </w:r>
      <w:r w:rsidR="000C0069" w:rsidRPr="000C0069">
        <w:rPr>
          <w:rFonts w:ascii="Times New Roman" w:eastAsia="Times New Roman" w:hAnsi="Times New Roman" w:cs="Times New Roman"/>
          <w:color w:val="000000"/>
          <w:sz w:val="24"/>
          <w:szCs w:val="24"/>
          <w:lang w:eastAsia="ru-RU"/>
        </w:rPr>
        <w:t>рхитектур</w:t>
      </w:r>
      <w:r w:rsidR="000C0069">
        <w:rPr>
          <w:rFonts w:ascii="Times New Roman" w:eastAsia="Times New Roman" w:hAnsi="Times New Roman" w:cs="Times New Roman"/>
          <w:color w:val="000000"/>
          <w:sz w:val="24"/>
          <w:szCs w:val="24"/>
          <w:lang w:eastAsia="ru-RU"/>
        </w:rPr>
        <w:t xml:space="preserve">ы и </w:t>
      </w:r>
      <w:r w:rsidR="000C0069" w:rsidRPr="000C0069">
        <w:rPr>
          <w:rFonts w:ascii="Times New Roman" w:eastAsia="Times New Roman" w:hAnsi="Times New Roman" w:cs="Times New Roman"/>
          <w:color w:val="000000"/>
          <w:sz w:val="24"/>
          <w:szCs w:val="24"/>
          <w:lang w:eastAsia="ru-RU"/>
        </w:rPr>
        <w:t>строитель</w:t>
      </w:r>
      <w:r w:rsidR="000C0069">
        <w:rPr>
          <w:rFonts w:ascii="Times New Roman" w:eastAsia="Times New Roman" w:hAnsi="Times New Roman" w:cs="Times New Roman"/>
          <w:color w:val="000000"/>
          <w:sz w:val="24"/>
          <w:szCs w:val="24"/>
          <w:lang w:eastAsia="ru-RU"/>
        </w:rPr>
        <w:t>ства</w:t>
      </w:r>
      <w:r w:rsidR="000C0069" w:rsidRPr="000C0069">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 xml:space="preserve">Администрации МО </w:t>
      </w:r>
      <w:r w:rsidR="000C0069" w:rsidRPr="000C0069">
        <w:rPr>
          <w:rFonts w:ascii="Times New Roman" w:eastAsia="Times New Roman" w:hAnsi="Times New Roman" w:cs="Times New Roman"/>
          <w:color w:val="000000"/>
          <w:sz w:val="24"/>
          <w:szCs w:val="24"/>
          <w:lang w:eastAsia="ru-RU"/>
        </w:rPr>
        <w:t>«</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000C0069" w:rsidRPr="000C0069">
        <w:rPr>
          <w:rFonts w:ascii="Times New Roman" w:eastAsia="Times New Roman" w:hAnsi="Times New Roman" w:cs="Times New Roman"/>
          <w:color w:val="000000"/>
          <w:sz w:val="24"/>
          <w:szCs w:val="24"/>
          <w:lang w:eastAsia="ru-RU"/>
        </w:rPr>
        <w:t xml:space="preserve"> район»</w:t>
      </w:r>
      <w:r w:rsidR="000C0069">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РД: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часы работы                        часы приема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Понедельник </w:t>
      </w:r>
      <w:proofErr w:type="gramStart"/>
      <w:r w:rsidRPr="000C0069">
        <w:rPr>
          <w:rFonts w:ascii="Times New Roman" w:eastAsia="Times New Roman" w:hAnsi="Times New Roman" w:cs="Times New Roman"/>
          <w:color w:val="000000"/>
          <w:sz w:val="24"/>
          <w:szCs w:val="24"/>
          <w:lang w:eastAsia="ru-RU"/>
        </w:rPr>
        <w:t>-п</w:t>
      </w:r>
      <w:proofErr w:type="gramEnd"/>
      <w:r w:rsidRPr="000C0069">
        <w:rPr>
          <w:rFonts w:ascii="Times New Roman" w:eastAsia="Times New Roman" w:hAnsi="Times New Roman" w:cs="Times New Roman"/>
          <w:color w:val="000000"/>
          <w:sz w:val="24"/>
          <w:szCs w:val="24"/>
          <w:lang w:eastAsia="ru-RU"/>
        </w:rPr>
        <w:t>ятница         с 8.00 до 17.00                    с 8.00 до 17.00</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Перерыв на обед   </w:t>
      </w:r>
      <w:r w:rsidR="006C21FD">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   с 12.00 до 13.00</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Выходные дни         суббота, воскресенье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4. Справочные телефоны исполнителя муниципальной услуги: 89634068628, раб.3-10-20.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5. Информирование о ходе исполнения муниципальной услуги осуществляется специалистами при личном контакте с заявителями, почтовой, телефонной связи.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6. </w:t>
      </w:r>
      <w:proofErr w:type="gramStart"/>
      <w:r w:rsidRPr="000C0069">
        <w:rPr>
          <w:rFonts w:ascii="Times New Roman" w:eastAsia="Times New Roman" w:hAnsi="Times New Roman" w:cs="Times New Roman"/>
          <w:color w:val="000000"/>
          <w:sz w:val="24"/>
          <w:szCs w:val="24"/>
          <w:lang w:eastAsia="ru-RU"/>
        </w:rPr>
        <w:t>Заявители, представившие в обязательном порядке информируются</w:t>
      </w:r>
      <w:proofErr w:type="gramEnd"/>
      <w:r w:rsidRPr="000C0069">
        <w:rPr>
          <w:rFonts w:ascii="Times New Roman" w:eastAsia="Times New Roman" w:hAnsi="Times New Roman" w:cs="Times New Roman"/>
          <w:color w:val="000000"/>
          <w:sz w:val="24"/>
          <w:szCs w:val="24"/>
          <w:lang w:eastAsia="ru-RU"/>
        </w:rPr>
        <w:t xml:space="preserve"> специалистами: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о приостановлении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о сроке завершения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7. Информация о приостановлении исполнения муниципальной услуги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8. Консультации (справки) по вопросам исполнения муниципальной услуги предоставляются начальником Архитектурно-строительного отдела Администрации МО «</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Pr="000C0069">
        <w:rPr>
          <w:rFonts w:ascii="Times New Roman" w:eastAsia="Times New Roman" w:hAnsi="Times New Roman" w:cs="Times New Roman"/>
          <w:color w:val="000000"/>
          <w:sz w:val="24"/>
          <w:szCs w:val="24"/>
          <w:lang w:eastAsia="ru-RU"/>
        </w:rPr>
        <w:t xml:space="preserve"> район» РД.</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9. Консультации предоставляются по следующим вопросам: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 перечню документов, необходимых для исполнения муниципальной услуги, комплектности (достаточности) представленных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 времени приема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 сроках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 порядке обжалования действий (бездействия) и решений, осуществляемых и принимаемых в ходе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10. Консультации предоставляются при личном обращении, посредством Интернет-сайта, телефона или электронной почты.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При ответах на телефонные звонки и обращения граждан по вопросам исполнения муниципальной услуги специалисты  обязаны: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подробно в корректной форме информировать заинтересованное лицо по вопросам реализации полномочий в области архитектуры и строительства;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воздерживаться от поведения, которое могло бы вызвать сомнение в объективном исполнении муниципальным служащим должностных (служебных) обязанностей, а также   избегать конфликтных ситуаций, способных нанести ущерб репутации или авторитету муниципального органа;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соблюдать права и законные интересы обратившихся граждан и организаций.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11. Муниципальная услуга оказывается бесплатно.</w:t>
      </w: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2.2. Сроки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1. Срок предоставления муниципальной услуги не должен превышать 30 дней со дня подачи заявления о предоставлении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Максимальное время ожидания в очереди при подаче документов на предоставление услуги не должно превышать 30 минут.</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3. Максимальное время ожидания при подаче документов на предоставление услуги по предварительной записи не должно превышать 15 минут с момента времени, на который была осуществлена запись.</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4. Время ожидания в очереди на прием к должностному лицу или для получения консультации не должно превышать 30 минут.</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5. Время приема каждым должностным лицом должно составлять не менее 2 часов в неделю.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          6. Консультации и справки предоставляются специалистами в течение всего срока предоставления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 xml:space="preserve">7. Для предоставления услуги заявителем </w:t>
      </w:r>
      <w:proofErr w:type="gramStart"/>
      <w:r w:rsidR="00541058" w:rsidRPr="000C0069">
        <w:rPr>
          <w:rFonts w:ascii="Times New Roman" w:eastAsia="Times New Roman" w:hAnsi="Times New Roman" w:cs="Times New Roman"/>
          <w:color w:val="000000"/>
          <w:sz w:val="24"/>
          <w:szCs w:val="24"/>
          <w:lang w:eastAsia="ru-RU"/>
        </w:rPr>
        <w:t>предоставляются документы</w:t>
      </w:r>
      <w:proofErr w:type="gramEnd"/>
      <w:r w:rsidR="00541058" w:rsidRPr="000C0069">
        <w:rPr>
          <w:rFonts w:ascii="Times New Roman" w:eastAsia="Times New Roman" w:hAnsi="Times New Roman" w:cs="Times New Roman"/>
          <w:color w:val="000000"/>
          <w:sz w:val="24"/>
          <w:szCs w:val="24"/>
          <w:lang w:eastAsia="ru-RU"/>
        </w:rPr>
        <w:t xml:space="preserve"> в соответствии с перечнем документов, согласно разделу 2.1 настоящего административного регламента.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8. По своему желанию заявитель дополнительно может представить иные документы, которые, по его мнению, имеют значение для предоставления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9. Заявления о предоставлении муниципальной услуги составляются по установленным формам (приложение 1 к административному регламенту). Заявления могут быть заполнены от руки или машинным способом, распечатаны посредством электронных печатающих устройств.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10. Заявления должны быть оформлены заявителями.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2.3. Перечень оснований для приостановления в предоставлении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00632053">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1. Предоставление услуги может быть приостановлено на следующих основаниях:</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 поступлении от заявителя письменного заявления о приостановлении предоставления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 основании определения или решения суда.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00632053">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2. Предоставление услуги может быть приостановлено на следующий срок:</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 поступлении от заявителя письменного заявления о приостановлении предоставления муниципальной услуги - на срок не более 3 месяцев;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 основании определения или решения суда - на срок, установленный судом.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2.4. Требования к местам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00632053">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 xml:space="preserve"> 1. Здание (строение), в котором осуществляется прием документов и выдача результата предоставления муниципальной услуги должно располагаться  с учетом пешеходной доступности  для заявителей.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00632053">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2. Здания (строения), в котором расположен орган предоставления муниципальной услуги, должны быть оборудованы отдельным входом для свободного доступа заявителей в помещение.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w:t>
      </w:r>
      <w:r w:rsidR="00632053">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3. Центральный вход в здание органа предоставления муниципальной услуги должен быть оборудован информационной табличкой (вывеской), содержащей следующую информацию об органе, осуществляющем предоставление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наименование;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место нахождения;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режим работы;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адрес официального Интернет-сайта;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телефонные номера и адрес электронной почты.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00632053">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4. Места информирования, предназначенные для ознакомления заявителей с информационными материалами, оборудуются: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информационными стендами;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5. Места ожидания должны соответствовать комфортным условиям для заявителей и оптимальным условиям работы специалистов.</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541058" w:rsidRPr="000C0069">
        <w:rPr>
          <w:rFonts w:ascii="Times New Roman" w:eastAsia="Times New Roman" w:hAnsi="Times New Roman" w:cs="Times New Roman"/>
          <w:color w:val="000000"/>
          <w:sz w:val="24"/>
          <w:szCs w:val="24"/>
          <w:lang w:eastAsia="ru-RU"/>
        </w:rPr>
        <w:t>6. Места ожидания в очереди на предоставление или получение документов должны быть оборудованы стульями, кресельными секциями.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7. В органе предоставления муниципальной услуги организуются помещения для приема заявителей.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8. Кабинеты приема заявителей должны быть оборудованы информационными табличками (вывесками) с указанием: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номера кабинета;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фамилии, имени, отчества и должности специалиста, осуществляющего прием;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времени приема посетителей.</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9.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10.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11. Заявителям должна быть предоставлена возможность для предварительной записи на представление документов для предоставления услуги. Предварительная запись может осуществляться при личном обращении заявителей, по телефону или с использованием электронной почты.</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12. При предварительной записи заявитель сообщает свои персональные данные и желаемое время представления документов для предоставления услуги. Предварительная запись осуществляется путем внесения информации в книги записи заявителей, которые ведутся на бумажных или электронных носителях. Заявителю сообщается время представления документов для предоставления услуги и номер кабинета приема документов, в который следует обратиться. </w:t>
      </w:r>
    </w:p>
    <w:p w:rsidR="006C21FD" w:rsidRDefault="006C21FD" w:rsidP="000C0069">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3. АДМИНИСТРАТИВНЫЕ ПРОЦЕДУРЫ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3.1. Последовательность административных действий (процедур)</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 Предоставление муниципальной услуги включает в себя следующие административные процедуры: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прием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рассмотрение заявления;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подготовка итоговых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3.2. Прием документов</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 Основанием для начала предоставления муниципальной услуги является личное обращение заявителя (его представителя, доверенного лица) в орган предоставления с комплектом документов, необходимых для предоставления муниципальной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 xml:space="preserve">2. </w:t>
      </w:r>
      <w:proofErr w:type="gramStart"/>
      <w:r w:rsidR="00541058" w:rsidRPr="000C0069">
        <w:rPr>
          <w:rFonts w:ascii="Times New Roman" w:eastAsia="Times New Roman" w:hAnsi="Times New Roman" w:cs="Times New Roman"/>
          <w:color w:val="000000"/>
          <w:sz w:val="24"/>
          <w:szCs w:val="24"/>
          <w:lang w:eastAsia="ru-RU"/>
        </w:rPr>
        <w:t xml:space="preserve">Начальник Архитектурно-строительного отдела устанавливает предмет обращения, устанавливает личность заявителя, проверяет документ, удостоверяющий личность, проверяет полномочия заявителя, в том числе полномочия представителя правообладателя действовать от его имени (доверенность), проверяет наличие всех необходимых документов исходя из соответствующего перечня (перечней) документов, представляемых </w:t>
      </w:r>
      <w:r w:rsidR="00541058" w:rsidRPr="000C0069">
        <w:rPr>
          <w:rFonts w:ascii="Times New Roman" w:eastAsia="Times New Roman" w:hAnsi="Times New Roman" w:cs="Times New Roman"/>
          <w:color w:val="000000"/>
          <w:sz w:val="24"/>
          <w:szCs w:val="24"/>
          <w:lang w:eastAsia="ru-RU"/>
        </w:rPr>
        <w:lastRenderedPageBreak/>
        <w:t>на подготовку градостроительного плана земельного участка, сличает представленные экземпляры оригиналов и копий документов (в том числе нотариально удостоверенные) друг с другом</w:t>
      </w:r>
      <w:proofErr w:type="gramEnd"/>
      <w:r w:rsidR="00541058" w:rsidRPr="000C0069">
        <w:rPr>
          <w:rFonts w:ascii="Times New Roman" w:eastAsia="Times New Roman" w:hAnsi="Times New Roman" w:cs="Times New Roman"/>
          <w:color w:val="000000"/>
          <w:sz w:val="24"/>
          <w:szCs w:val="24"/>
          <w:lang w:eastAsia="ru-RU"/>
        </w:rPr>
        <w:t>. При наличии простых копий документов копии заверяются сотрудником, при установлении фактов отсутствия необходимых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 согласии Заявителя устранить препятствия, начальнику Архитектурно-строительного отдела возвращает представленные документы.</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7. Заявление на подготовку градостроительного плана земельного участка заполняется в простой письменной форме либо машинописным способом.</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8. Общий максимальный срок приема документов от физических и юридических лиц и их представителей не может превышать 20 минут при приеме документов на подготовку градостроительного плана одного земельного участка.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При приеме документов на подготовку градостроительных планов на несколько земельных участков, максимальный срок приема документов увеличивается на 10 минуты для каждого участка.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3.3. Рассмотрение заявления</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 Основанием для начала процедуры рассмотрения заявления является получение от главы администрации завизированного заявления начальнику Архитектурно-строительного отдела и пакета принятых документов по заявлению.</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2.  Начальник Архитектурно-строительного отдела рассматривает поступившее заявление, проверяет действительность правоустанавливающих и иных необходимых для оказания услуги документов.</w:t>
      </w: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xml:space="preserve">4. Порядок и формы </w:t>
      </w:r>
      <w:proofErr w:type="gramStart"/>
      <w:r w:rsidRPr="000C0069">
        <w:rPr>
          <w:rFonts w:ascii="Times New Roman" w:eastAsia="Times New Roman" w:hAnsi="Times New Roman" w:cs="Times New Roman"/>
          <w:b/>
          <w:bCs/>
          <w:color w:val="000000"/>
          <w:sz w:val="24"/>
          <w:szCs w:val="24"/>
          <w:lang w:eastAsia="ru-RU"/>
        </w:rPr>
        <w:t>контроля за</w:t>
      </w:r>
      <w:proofErr w:type="gramEnd"/>
      <w:r w:rsidRPr="000C0069">
        <w:rPr>
          <w:rFonts w:ascii="Times New Roman" w:eastAsia="Times New Roman" w:hAnsi="Times New Roman" w:cs="Times New Roman"/>
          <w:b/>
          <w:bCs/>
          <w:color w:val="000000"/>
          <w:sz w:val="24"/>
          <w:szCs w:val="24"/>
          <w:lang w:eastAsia="ru-RU"/>
        </w:rPr>
        <w:t xml:space="preserve"> предоставлением муниципальной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 xml:space="preserve">1. Текущий </w:t>
      </w:r>
      <w:proofErr w:type="gramStart"/>
      <w:r w:rsidR="00541058" w:rsidRPr="000C0069">
        <w:rPr>
          <w:rFonts w:ascii="Times New Roman" w:eastAsia="Times New Roman" w:hAnsi="Times New Roman" w:cs="Times New Roman"/>
          <w:color w:val="000000"/>
          <w:sz w:val="24"/>
          <w:szCs w:val="24"/>
          <w:lang w:eastAsia="ru-RU"/>
        </w:rPr>
        <w:t>контроль за</w:t>
      </w:r>
      <w:proofErr w:type="gramEnd"/>
      <w:r w:rsidR="00541058" w:rsidRPr="000C0069">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органа предоставления осуществляется руководителем, ответственным за организацию работы по предоставлению муниципальной услуги, а также должностными лицами органов, участвующих в предоставлении муниципальной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2. Перечень должностных лиц, осуществляющих текущий контроль, устанавливается индивидуальными правовыми актами органов, предоставляющих муниципальную услугу, положениями о структурных подразделениях, должностными регламентами и должностными инструкциями органа предоставления.</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3. Текущий контроль осуществляется путем проведения руководителем, ответственным за организацию работы по предоставлению муниципальной услуги, проверок соблюдения и исполнения работником органа предоставления положений настоящего административного регламента, иных правовых актов.</w:t>
      </w: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5. Порядок обжалования действий (бездействия) и решений, осуществляемых (принятых) в ходе предоставления муниципальной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 xml:space="preserve">1. Потребители результатов предоставления муниципальной услуги имеют право на обжалование решений, действий (бездействия) работников органов, участвующих в </w:t>
      </w:r>
      <w:r w:rsidR="00541058" w:rsidRPr="000C0069">
        <w:rPr>
          <w:rFonts w:ascii="Times New Roman" w:eastAsia="Times New Roman" w:hAnsi="Times New Roman" w:cs="Times New Roman"/>
          <w:color w:val="000000"/>
          <w:sz w:val="24"/>
          <w:szCs w:val="24"/>
          <w:lang w:eastAsia="ru-RU"/>
        </w:rPr>
        <w:lastRenderedPageBreak/>
        <w:t>предоставлении муниципальной услуги, в вышестоящие органы в досудебном и судебном порядке.</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2. Потребители результатов предоставления муниципальной услуги вправе обжаловать решения или действия (бездействие):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работников органа предоставления и должностных лиц в орган предоставления;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работников и должностных лиц органа предоставления главе администрации городского округа.</w:t>
      </w:r>
    </w:p>
    <w:p w:rsid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Адрес для подачи жалоб: 368</w:t>
      </w:r>
      <w:r w:rsidR="000C0069">
        <w:rPr>
          <w:rFonts w:ascii="Times New Roman" w:eastAsia="Times New Roman" w:hAnsi="Times New Roman" w:cs="Times New Roman"/>
          <w:color w:val="000000"/>
          <w:sz w:val="24"/>
          <w:szCs w:val="24"/>
          <w:lang w:eastAsia="ru-RU"/>
        </w:rPr>
        <w:t>45</w:t>
      </w:r>
      <w:r w:rsidRPr="000C0069">
        <w:rPr>
          <w:rFonts w:ascii="Times New Roman" w:eastAsia="Times New Roman" w:hAnsi="Times New Roman" w:cs="Times New Roman"/>
          <w:color w:val="000000"/>
          <w:sz w:val="24"/>
          <w:szCs w:val="24"/>
          <w:lang w:eastAsia="ru-RU"/>
        </w:rPr>
        <w:t>0, Республика Дагестан, с</w:t>
      </w:r>
      <w:proofErr w:type="gramStart"/>
      <w:r w:rsidRPr="000C0069">
        <w:rPr>
          <w:rFonts w:ascii="Times New Roman" w:eastAsia="Times New Roman" w:hAnsi="Times New Roman" w:cs="Times New Roman"/>
          <w:color w:val="000000"/>
          <w:sz w:val="24"/>
          <w:szCs w:val="24"/>
          <w:lang w:eastAsia="ru-RU"/>
        </w:rPr>
        <w:t>.</w:t>
      </w:r>
      <w:r w:rsidR="000C0069">
        <w:rPr>
          <w:rFonts w:ascii="Times New Roman" w:eastAsia="Times New Roman" w:hAnsi="Times New Roman" w:cs="Times New Roman"/>
          <w:color w:val="000000"/>
          <w:sz w:val="24"/>
          <w:szCs w:val="24"/>
          <w:lang w:eastAsia="ru-RU"/>
        </w:rPr>
        <w:t>Ц</w:t>
      </w:r>
      <w:proofErr w:type="gramEnd"/>
      <w:r w:rsidR="000C0069">
        <w:rPr>
          <w:rFonts w:ascii="Times New Roman" w:eastAsia="Times New Roman" w:hAnsi="Times New Roman" w:cs="Times New Roman"/>
          <w:color w:val="000000"/>
          <w:sz w:val="24"/>
          <w:szCs w:val="24"/>
          <w:lang w:eastAsia="ru-RU"/>
        </w:rPr>
        <w:t>уриб</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Администрация </w:t>
      </w:r>
      <w:r w:rsidR="000C0069">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МО «</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Pr="000C0069">
        <w:rPr>
          <w:rFonts w:ascii="Times New Roman" w:eastAsia="Times New Roman" w:hAnsi="Times New Roman" w:cs="Times New Roman"/>
          <w:color w:val="000000"/>
          <w:sz w:val="24"/>
          <w:szCs w:val="24"/>
          <w:lang w:eastAsia="ru-RU"/>
        </w:rPr>
        <w:t xml:space="preserve"> район» РД. Тел. </w:t>
      </w:r>
      <w:r w:rsidR="000C0069">
        <w:rPr>
          <w:rFonts w:ascii="Times New Roman" w:eastAsia="Times New Roman" w:hAnsi="Times New Roman" w:cs="Times New Roman"/>
          <w:color w:val="000000"/>
          <w:sz w:val="24"/>
          <w:szCs w:val="24"/>
          <w:lang w:eastAsia="ru-RU"/>
        </w:rPr>
        <w:t>____________</w:t>
      </w:r>
      <w:r w:rsidRPr="000C0069">
        <w:rPr>
          <w:rFonts w:ascii="Times New Roman" w:eastAsia="Times New Roman" w:hAnsi="Times New Roman" w:cs="Times New Roman"/>
          <w:color w:val="000000"/>
          <w:sz w:val="24"/>
          <w:szCs w:val="24"/>
          <w:lang w:eastAsia="ru-RU"/>
        </w:rPr>
        <w:t xml:space="preserve">, Факс </w:t>
      </w:r>
      <w:r w:rsidR="000C0069">
        <w:rPr>
          <w:rFonts w:ascii="Times New Roman" w:eastAsia="Times New Roman" w:hAnsi="Times New Roman" w:cs="Times New Roman"/>
          <w:color w:val="000000"/>
          <w:sz w:val="24"/>
          <w:szCs w:val="24"/>
          <w:lang w:eastAsia="ru-RU"/>
        </w:rPr>
        <w:t>___________</w:t>
      </w:r>
      <w:r w:rsidRPr="000C0069">
        <w:rPr>
          <w:rFonts w:ascii="Times New Roman" w:eastAsia="Times New Roman" w:hAnsi="Times New Roman" w:cs="Times New Roman"/>
          <w:color w:val="000000"/>
          <w:sz w:val="24"/>
          <w:szCs w:val="24"/>
          <w:lang w:eastAsia="ru-RU"/>
        </w:rPr>
        <w:t>.</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3. Потребители результатов предоставления муниципальной услуги имеют право обратиться с жалобой лично или направить письменное обращение, жалобу.</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4. Должностные лица, ответственные или уполномоченные работники органов, участвующих в предоставлении муниципальной услуги, проводят личный прием потребителей результатов предоставления муниципальной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5. При обращении потребителей результатов предоставления муниципальной услуги в письменной форме срок рассмотрения жалобы не должен превышать 30 дней с момента получения обращения.</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6. В случае если по обращению требуется провести экспертизу, проверку или обследование, по решению должностного лица, ответственного или уполномоченного работника органа предоставления, срок рассмотрения жалобы может быть продлен, но не более чем на 30 дней. О продлении срока рассмотрения жалобы потребитель результатов предоставления муниципальной услуги уведомляется письменно с указанием причин продления.</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7. Обращение (жалоба) потребителей результатов предоставления муниципальной услуги в письменной форме должно содержать следующую информацию: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фамилия, имя, отчество гражданина (наименование юридического лица), которым подается жалоба, его место жительства или пребывания, контактный телефон;</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proofErr w:type="gramStart"/>
      <w:r w:rsidRPr="000C0069">
        <w:rPr>
          <w:rFonts w:ascii="Times New Roman" w:eastAsia="Times New Roman" w:hAnsi="Times New Roman" w:cs="Times New Roman"/>
          <w:color w:val="000000"/>
          <w:sz w:val="24"/>
          <w:szCs w:val="24"/>
          <w:lang w:eastAsia="ru-RU"/>
        </w:rPr>
        <w:t>- наименование органа, должности, фамилии, имени и отчества работника (при наличии информации), решение, действие (бездействие) которого обжалуется;</w:t>
      </w:r>
      <w:proofErr w:type="gramEnd"/>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суть обжалуемого решения,  действия (бездействия).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причины несогласия с обжалуемым действием (бездействием);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обстоятельства, на основании которых потребитель результатов предоставления муниципальной услуги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8.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9. Жалоба подписывается подавшим ее потребителем результатов предоставления муниципальной услуги.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10. По результатам рассмотрения жалобы должностное лицо, ответственный или уполномоченный работник дает письменный ответ по существу поставленных в обращении вопросов.</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541058" w:rsidRPr="000C0069">
        <w:rPr>
          <w:rFonts w:ascii="Times New Roman" w:eastAsia="Times New Roman" w:hAnsi="Times New Roman" w:cs="Times New Roman"/>
          <w:color w:val="000000"/>
          <w:sz w:val="24"/>
          <w:szCs w:val="24"/>
          <w:lang w:eastAsia="ru-RU"/>
        </w:rPr>
        <w:t>11. Ответ на обращение, поступившее в орган местного самоуправления или должностному лицу по информационным системам общего пользования, направляется по почтовому адресу, указанному в обращении.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12. В случае</w:t>
      </w:r>
      <w:proofErr w:type="gramStart"/>
      <w:r w:rsidR="00541058" w:rsidRPr="000C0069">
        <w:rPr>
          <w:rFonts w:ascii="Times New Roman" w:eastAsia="Times New Roman" w:hAnsi="Times New Roman" w:cs="Times New Roman"/>
          <w:color w:val="000000"/>
          <w:sz w:val="24"/>
          <w:szCs w:val="24"/>
          <w:lang w:eastAsia="ru-RU"/>
        </w:rPr>
        <w:t>,</w:t>
      </w:r>
      <w:proofErr w:type="gramEnd"/>
      <w:r w:rsidR="00541058" w:rsidRPr="000C0069">
        <w:rPr>
          <w:rFonts w:ascii="Times New Roman" w:eastAsia="Times New Roman" w:hAnsi="Times New Roman" w:cs="Times New Roman"/>
          <w:color w:val="000000"/>
          <w:sz w:val="24"/>
          <w:szCs w:val="24"/>
          <w:lang w:eastAsia="ru-RU"/>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В случае</w:t>
      </w:r>
      <w:proofErr w:type="gramStart"/>
      <w:r w:rsidRPr="000C0069">
        <w:rPr>
          <w:rFonts w:ascii="Times New Roman" w:eastAsia="Times New Roman" w:hAnsi="Times New Roman" w:cs="Times New Roman"/>
          <w:color w:val="000000"/>
          <w:sz w:val="24"/>
          <w:szCs w:val="24"/>
          <w:lang w:eastAsia="ru-RU"/>
        </w:rPr>
        <w:t>,</w:t>
      </w:r>
      <w:proofErr w:type="gramEnd"/>
      <w:r w:rsidRPr="000C0069">
        <w:rPr>
          <w:rFonts w:ascii="Times New Roman" w:eastAsia="Times New Roman" w:hAnsi="Times New Roman" w:cs="Times New Roman"/>
          <w:color w:val="000000"/>
          <w:sz w:val="24"/>
          <w:szCs w:val="24"/>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гражданину, направившему обращение, если его фамилия и почтовый адрес поддаются прочтению.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В случае</w:t>
      </w:r>
      <w:proofErr w:type="gramStart"/>
      <w:r w:rsidRPr="000C0069">
        <w:rPr>
          <w:rFonts w:ascii="Times New Roman" w:eastAsia="Times New Roman" w:hAnsi="Times New Roman" w:cs="Times New Roman"/>
          <w:color w:val="000000"/>
          <w:sz w:val="24"/>
          <w:szCs w:val="24"/>
          <w:lang w:eastAsia="ru-RU"/>
        </w:rPr>
        <w:t>,</w:t>
      </w:r>
      <w:proofErr w:type="gramEnd"/>
      <w:r w:rsidRPr="000C0069">
        <w:rPr>
          <w:rFonts w:ascii="Times New Roman" w:eastAsia="Times New Roman" w:hAnsi="Times New Roman" w:cs="Times New Roman"/>
          <w:color w:val="000000"/>
          <w:sz w:val="24"/>
          <w:szCs w:val="24"/>
          <w:lang w:eastAsia="ru-RU"/>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В случае</w:t>
      </w:r>
      <w:proofErr w:type="gramStart"/>
      <w:r w:rsidRPr="000C0069">
        <w:rPr>
          <w:rFonts w:ascii="Times New Roman" w:eastAsia="Times New Roman" w:hAnsi="Times New Roman" w:cs="Times New Roman"/>
          <w:color w:val="000000"/>
          <w:sz w:val="24"/>
          <w:szCs w:val="24"/>
          <w:lang w:eastAsia="ru-RU"/>
        </w:rPr>
        <w:t>,</w:t>
      </w:r>
      <w:proofErr w:type="gramEnd"/>
      <w:r w:rsidRPr="000C0069">
        <w:rPr>
          <w:rFonts w:ascii="Times New Roman" w:eastAsia="Times New Roman" w:hAnsi="Times New Roman" w:cs="Times New Roman"/>
          <w:color w:val="000000"/>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13. Потребители результатов предоставления муниципальной услуги вправе обжаловать решения, принятые в ходе предоставления муниципальной услуги, действия или бездействие должностных лиц, ответственных или уполномоченных работников, работников, участвующих в предоставлении муниципальной услуги, в судебном порядке.</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41058" w:rsidRPr="000C0069">
        <w:rPr>
          <w:rFonts w:ascii="Times New Roman" w:eastAsia="Times New Roman" w:hAnsi="Times New Roman" w:cs="Times New Roman"/>
          <w:color w:val="000000"/>
          <w:sz w:val="24"/>
          <w:szCs w:val="24"/>
          <w:lang w:eastAsia="ru-RU"/>
        </w:rPr>
        <w:t>14. В суде могут быть обжалованы решения, действия или бездействие, в результате которых:</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 нарушены права и свободы потребителя результатов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созданы препятствия к осуществлению потребителем результатов предоставления муниципальной услуги его прав и свобод;</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незаконно на потребителя результатов предоставления муниципальной услуги возложена какая-либо обязанность или он незаконно привлечен к какой-либо ответственности.</w:t>
      </w:r>
    </w:p>
    <w:p w:rsidR="00541058" w:rsidRPr="000C0069" w:rsidRDefault="00632053"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bookmarkStart w:id="0" w:name="_GoBack"/>
      <w:bookmarkEnd w:id="0"/>
      <w:r w:rsidR="00541058" w:rsidRPr="000C0069">
        <w:rPr>
          <w:rFonts w:ascii="Times New Roman" w:eastAsia="Times New Roman" w:hAnsi="Times New Roman" w:cs="Times New Roman"/>
          <w:color w:val="000000"/>
          <w:sz w:val="24"/>
          <w:szCs w:val="24"/>
          <w:lang w:eastAsia="ru-RU"/>
        </w:rPr>
        <w:t>15. Потребители результатов предоставления муниципальной услуги могут сообщить о нарушении своих прав и законных интересов, противоправных решениях, действиях или бездействии работников, участвующих в предоставления муниципальной услуги, и должностных лиц, нарушении положений настоящего административного регламента, некорректном поведении или нарушении служебной этики: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 номерам телефонов органа осуществляющего предоставление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 Интернет-сайтах и по электронной почте органов, предоставляющих муниципальную услугу.</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br w:type="textWrapping" w:clear="all"/>
      </w: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Приложение 1</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к Административному регламенту</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по исполнению Архитектурно-строительного отдела муниципальной услуги «Выдача градостроительного плана земельного участка» </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6C21FD">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Главе администрации</w:t>
      </w:r>
    </w:p>
    <w:p w:rsidR="00541058" w:rsidRPr="000C0069" w:rsidRDefault="00541058" w:rsidP="006C21FD">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xml:space="preserve">                                                            МО </w:t>
      </w:r>
      <w:r w:rsidR="006C21FD">
        <w:rPr>
          <w:rFonts w:ascii="Times New Roman" w:eastAsia="Times New Roman" w:hAnsi="Times New Roman" w:cs="Times New Roman"/>
          <w:b/>
          <w:bCs/>
          <w:i/>
          <w:iCs/>
          <w:color w:val="000000"/>
          <w:sz w:val="24"/>
          <w:szCs w:val="24"/>
          <w:lang w:eastAsia="ru-RU"/>
        </w:rPr>
        <w:t>«</w:t>
      </w:r>
      <w:proofErr w:type="spellStart"/>
      <w:r w:rsidR="006C21FD">
        <w:rPr>
          <w:rFonts w:ascii="Times New Roman" w:eastAsia="Times New Roman" w:hAnsi="Times New Roman" w:cs="Times New Roman"/>
          <w:b/>
          <w:bCs/>
          <w:i/>
          <w:iCs/>
          <w:color w:val="000000"/>
          <w:sz w:val="24"/>
          <w:szCs w:val="24"/>
          <w:lang w:eastAsia="ru-RU"/>
        </w:rPr>
        <w:t>Чародинский</w:t>
      </w:r>
      <w:proofErr w:type="spellEnd"/>
      <w:r w:rsidRPr="000C0069">
        <w:rPr>
          <w:rFonts w:ascii="Times New Roman" w:eastAsia="Times New Roman" w:hAnsi="Times New Roman" w:cs="Times New Roman"/>
          <w:b/>
          <w:bCs/>
          <w:i/>
          <w:iCs/>
          <w:color w:val="000000"/>
          <w:sz w:val="24"/>
          <w:szCs w:val="24"/>
          <w:lang w:eastAsia="ru-RU"/>
        </w:rPr>
        <w:t xml:space="preserve"> район» РД</w:t>
      </w:r>
    </w:p>
    <w:p w:rsidR="00541058" w:rsidRPr="000C0069" w:rsidRDefault="006C21FD" w:rsidP="006C21FD">
      <w:pPr>
        <w:shd w:val="clear" w:color="auto" w:fill="FFFFFF"/>
        <w:spacing w:after="45" w:line="336" w:lineRule="atLeast"/>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i/>
          <w:iCs/>
          <w:color w:val="000000"/>
          <w:sz w:val="24"/>
          <w:szCs w:val="24"/>
          <w:lang w:eastAsia="ru-RU"/>
        </w:rPr>
        <w:t>М.А.Магомедову</w:t>
      </w:r>
      <w:proofErr w:type="spellEnd"/>
    </w:p>
    <w:p w:rsidR="00541058" w:rsidRPr="000C0069" w:rsidRDefault="00541058" w:rsidP="006C21FD">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От _________Ф.И.О.___________</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________________________</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Адрес: ______________________</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Pr="000C0069">
        <w:rPr>
          <w:rFonts w:ascii="Times New Roman" w:eastAsia="Times New Roman" w:hAnsi="Times New Roman" w:cs="Times New Roman"/>
          <w:b/>
          <w:bCs/>
          <w:i/>
          <w:iCs/>
          <w:color w:val="000000"/>
          <w:sz w:val="24"/>
          <w:szCs w:val="24"/>
          <w:lang w:eastAsia="ru-RU"/>
        </w:rPr>
        <w:t>_________________________</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Телефон: ___________________</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964676" w:rsidRPr="000C0069" w:rsidRDefault="00541058"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r w:rsidRPr="000C0069">
        <w:rPr>
          <w:rFonts w:ascii="Times New Roman" w:eastAsia="Times New Roman" w:hAnsi="Times New Roman" w:cs="Times New Roman"/>
          <w:b/>
          <w:bCs/>
          <w:color w:val="000000"/>
          <w:sz w:val="24"/>
          <w:szCs w:val="24"/>
          <w:lang w:eastAsia="ru-RU"/>
        </w:rPr>
        <w:t>                                                  </w:t>
      </w:r>
    </w:p>
    <w:p w:rsidR="00964676" w:rsidRPr="000C0069" w:rsidRDefault="00964676"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p>
    <w:p w:rsidR="00541058" w:rsidRPr="000C0069" w:rsidRDefault="00964676"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xml:space="preserve">                                          </w:t>
      </w:r>
      <w:r w:rsidR="006C21FD">
        <w:rPr>
          <w:rFonts w:ascii="Times New Roman" w:eastAsia="Times New Roman" w:hAnsi="Times New Roman" w:cs="Times New Roman"/>
          <w:b/>
          <w:bCs/>
          <w:color w:val="000000"/>
          <w:sz w:val="24"/>
          <w:szCs w:val="24"/>
          <w:lang w:eastAsia="ru-RU"/>
        </w:rPr>
        <w:t xml:space="preserve">          </w:t>
      </w:r>
      <w:r w:rsidR="00541058" w:rsidRPr="000C0069">
        <w:rPr>
          <w:rFonts w:ascii="Times New Roman" w:eastAsia="Times New Roman" w:hAnsi="Times New Roman" w:cs="Times New Roman"/>
          <w:b/>
          <w:bCs/>
          <w:color w:val="000000"/>
          <w:sz w:val="24"/>
          <w:szCs w:val="24"/>
          <w:lang w:eastAsia="ru-RU"/>
        </w:rPr>
        <w:t>Заявление</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Прошу Вас, выдать градостроительный план  ______________________________________________________________</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______________________________________________________________</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ind w:left="66"/>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«_____»______________2012г.                            ______________________</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подпись</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К заявлению прилагаю следующие документы:</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Копии документов, удостоверяющих личность граждан, действующих по доверенности;</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Копия правоустанавливающего документа на земельный участок;</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Копия кадастрового паспорта;</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 </w:t>
      </w:r>
      <w:proofErr w:type="gramStart"/>
      <w:r w:rsidRPr="000C0069">
        <w:rPr>
          <w:rFonts w:ascii="Times New Roman" w:eastAsia="Times New Roman" w:hAnsi="Times New Roman" w:cs="Times New Roman"/>
          <w:color w:val="000000"/>
          <w:sz w:val="24"/>
          <w:szCs w:val="24"/>
          <w:lang w:eastAsia="ru-RU"/>
        </w:rPr>
        <w:t>Разрешении</w:t>
      </w:r>
      <w:proofErr w:type="gramEnd"/>
      <w:r w:rsidRPr="000C0069">
        <w:rPr>
          <w:rFonts w:ascii="Times New Roman" w:eastAsia="Times New Roman" w:hAnsi="Times New Roman" w:cs="Times New Roman"/>
          <w:color w:val="000000"/>
          <w:sz w:val="24"/>
          <w:szCs w:val="24"/>
          <w:lang w:eastAsia="ru-RU"/>
        </w:rPr>
        <w:t xml:space="preserve"> на строительства;</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Прое</w:t>
      </w:r>
      <w:proofErr w:type="gramStart"/>
      <w:r w:rsidRPr="000C0069">
        <w:rPr>
          <w:rFonts w:ascii="Times New Roman" w:eastAsia="Times New Roman" w:hAnsi="Times New Roman" w:cs="Times New Roman"/>
          <w:color w:val="000000"/>
          <w:sz w:val="24"/>
          <w:szCs w:val="24"/>
          <w:lang w:eastAsia="ru-RU"/>
        </w:rPr>
        <w:t>кт стр</w:t>
      </w:r>
      <w:proofErr w:type="gramEnd"/>
      <w:r w:rsidRPr="000C0069">
        <w:rPr>
          <w:rFonts w:ascii="Times New Roman" w:eastAsia="Times New Roman" w:hAnsi="Times New Roman" w:cs="Times New Roman"/>
          <w:color w:val="000000"/>
          <w:sz w:val="24"/>
          <w:szCs w:val="24"/>
          <w:lang w:eastAsia="ru-RU"/>
        </w:rPr>
        <w:t>оительства</w:t>
      </w:r>
    </w:p>
    <w:p w:rsidR="005266B8" w:rsidRPr="000C0069" w:rsidRDefault="00541058" w:rsidP="006C21FD">
      <w:pPr>
        <w:shd w:val="clear" w:color="auto" w:fill="FFFFFF"/>
        <w:spacing w:after="45" w:line="336" w:lineRule="atLeast"/>
        <w:ind w:left="1260"/>
        <w:rPr>
          <w:rFonts w:ascii="Times New Roman" w:hAnsi="Times New Roman" w:cs="Times New Roman"/>
          <w:sz w:val="24"/>
          <w:szCs w:val="24"/>
        </w:rPr>
      </w:pPr>
      <w:r w:rsidRPr="000C0069">
        <w:rPr>
          <w:rFonts w:ascii="Times New Roman" w:eastAsia="Times New Roman" w:hAnsi="Times New Roman" w:cs="Times New Roman"/>
          <w:color w:val="000000"/>
          <w:sz w:val="24"/>
          <w:szCs w:val="24"/>
          <w:lang w:eastAsia="ru-RU"/>
        </w:rPr>
        <w:t>·         - Копия технических условий на подключение к инженерно-техническим сетям города.</w:t>
      </w:r>
    </w:p>
    <w:sectPr w:rsidR="005266B8" w:rsidRPr="000C0069" w:rsidSect="00526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41058"/>
    <w:rsid w:val="000C0069"/>
    <w:rsid w:val="00265887"/>
    <w:rsid w:val="002A55EB"/>
    <w:rsid w:val="00327245"/>
    <w:rsid w:val="005266B8"/>
    <w:rsid w:val="00541058"/>
    <w:rsid w:val="00632053"/>
    <w:rsid w:val="006C21FD"/>
    <w:rsid w:val="00817519"/>
    <w:rsid w:val="00964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6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1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1058"/>
    <w:rPr>
      <w:b/>
      <w:bCs/>
    </w:rPr>
  </w:style>
  <w:style w:type="character" w:styleId="a5">
    <w:name w:val="Hyperlink"/>
    <w:basedOn w:val="a0"/>
    <w:uiPriority w:val="99"/>
    <w:semiHidden/>
    <w:unhideWhenUsed/>
    <w:rsid w:val="00541058"/>
    <w:rPr>
      <w:color w:val="0000FF"/>
      <w:u w:val="single"/>
    </w:rPr>
  </w:style>
  <w:style w:type="character" w:styleId="a6">
    <w:name w:val="Emphasis"/>
    <w:basedOn w:val="a0"/>
    <w:uiPriority w:val="20"/>
    <w:qFormat/>
    <w:rsid w:val="00541058"/>
    <w:rPr>
      <w:i/>
      <w:iCs/>
    </w:rPr>
  </w:style>
  <w:style w:type="character" w:customStyle="1" w:styleId="apple-converted-space">
    <w:name w:val="apple-converted-space"/>
    <w:basedOn w:val="a0"/>
    <w:rsid w:val="00541058"/>
  </w:style>
  <w:style w:type="paragraph" w:styleId="a7">
    <w:name w:val="Title"/>
    <w:basedOn w:val="a"/>
    <w:link w:val="a8"/>
    <w:qFormat/>
    <w:rsid w:val="00817519"/>
    <w:pPr>
      <w:spacing w:after="0" w:line="240" w:lineRule="auto"/>
      <w:jc w:val="center"/>
    </w:pPr>
    <w:rPr>
      <w:rFonts w:ascii="Times New Roman" w:eastAsia="Times New Roman" w:hAnsi="Times New Roman" w:cs="Times New Roman"/>
      <w:b/>
      <w:bCs/>
      <w:sz w:val="32"/>
      <w:szCs w:val="24"/>
      <w:lang w:eastAsia="ru-RU"/>
    </w:rPr>
  </w:style>
  <w:style w:type="character" w:customStyle="1" w:styleId="a8">
    <w:name w:val="Название Знак"/>
    <w:basedOn w:val="a0"/>
    <w:link w:val="a7"/>
    <w:rsid w:val="00817519"/>
    <w:rPr>
      <w:rFonts w:ascii="Times New Roman" w:eastAsia="Times New Roman" w:hAnsi="Times New Roman" w:cs="Times New Roman"/>
      <w:b/>
      <w:bCs/>
      <w:sz w:val="32"/>
      <w:szCs w:val="24"/>
      <w:lang w:eastAsia="ru-RU"/>
    </w:rPr>
  </w:style>
  <w:style w:type="paragraph" w:styleId="a9">
    <w:name w:val="Balloon Text"/>
    <w:basedOn w:val="a"/>
    <w:link w:val="aa"/>
    <w:uiPriority w:val="99"/>
    <w:semiHidden/>
    <w:unhideWhenUsed/>
    <w:rsid w:val="008175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175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96983">
      <w:bodyDiv w:val="1"/>
      <w:marLeft w:val="0"/>
      <w:marRight w:val="0"/>
      <w:marTop w:val="0"/>
      <w:marBottom w:val="0"/>
      <w:divBdr>
        <w:top w:val="none" w:sz="0" w:space="0" w:color="auto"/>
        <w:left w:val="none" w:sz="0" w:space="0" w:color="auto"/>
        <w:bottom w:val="none" w:sz="0" w:space="0" w:color="auto"/>
        <w:right w:val="none" w:sz="0" w:space="0" w:color="auto"/>
      </w:divBdr>
      <w:divsChild>
        <w:div w:id="164989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3808</Words>
  <Characters>21707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Зулхижат</cp:lastModifiedBy>
  <cp:revision>6</cp:revision>
  <dcterms:created xsi:type="dcterms:W3CDTF">2016-02-04T11:28:00Z</dcterms:created>
  <dcterms:modified xsi:type="dcterms:W3CDTF">2017-09-26T08:18:00Z</dcterms:modified>
</cp:coreProperties>
</file>