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Default="00E33CE0" w:rsidP="00E33CE0">
      <w:pPr>
        <w:jc w:val="center"/>
        <w:rPr>
          <w:rFonts w:ascii="Times New Roman" w:hAnsi="Times New Roman"/>
          <w:sz w:val="32"/>
          <w:szCs w:val="32"/>
        </w:rPr>
      </w:pPr>
      <w:r w:rsidRPr="00393F72">
        <w:rPr>
          <w:rFonts w:ascii="Times New Roman" w:hAnsi="Times New Roman"/>
          <w:sz w:val="28"/>
          <w:szCs w:val="28"/>
        </w:rPr>
        <w:t xml:space="preserve"> </w:t>
      </w:r>
      <w:r w:rsidRPr="000C42C2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70740E" w:rsidRDefault="00E33CE0" w:rsidP="0070740E">
      <w:pPr>
        <w:ind w:left="-142"/>
        <w:jc w:val="center"/>
        <w:rPr>
          <w:sz w:val="28"/>
          <w:szCs w:val="28"/>
        </w:rPr>
      </w:pPr>
      <w:r w:rsidRPr="0070740E">
        <w:rPr>
          <w:rFonts w:ascii="Times New Roman" w:hAnsi="Times New Roman"/>
        </w:rPr>
        <w:t xml:space="preserve">от </w:t>
      </w:r>
      <w:bookmarkStart w:id="0" w:name="_GoBack"/>
      <w:bookmarkEnd w:id="0"/>
      <w:r w:rsidR="00483D53">
        <w:rPr>
          <w:sz w:val="28"/>
          <w:szCs w:val="28"/>
        </w:rPr>
        <w:t>13 марта</w:t>
      </w:r>
      <w:r w:rsidR="0070740E" w:rsidRPr="0070740E">
        <w:rPr>
          <w:sz w:val="28"/>
          <w:szCs w:val="28"/>
        </w:rPr>
        <w:t xml:space="preserve"> 2017г</w:t>
      </w:r>
      <w:r w:rsidR="0070740E" w:rsidRPr="0070740E">
        <w:rPr>
          <w:rFonts w:ascii="Times New Roman" w:hAnsi="Times New Roman"/>
        </w:rPr>
        <w:t xml:space="preserve"> </w:t>
      </w:r>
      <w:r w:rsidRPr="0070740E">
        <w:rPr>
          <w:rFonts w:ascii="Times New Roman" w:hAnsi="Times New Roman"/>
        </w:rPr>
        <w:t>№</w:t>
      </w:r>
      <w:r w:rsidR="0070740E">
        <w:rPr>
          <w:rFonts w:ascii="Times New Roman" w:hAnsi="Times New Roman"/>
        </w:rPr>
        <w:t xml:space="preserve"> 09</w:t>
      </w:r>
    </w:p>
    <w:p w:rsidR="00E33CE0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393F72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483D53" w:rsidRPr="00483D53" w:rsidRDefault="00483D53" w:rsidP="00483D53">
      <w:pPr>
        <w:jc w:val="center"/>
        <w:rPr>
          <w:rFonts w:ascii="Times New Roman" w:hAnsi="Times New Roman"/>
          <w:b/>
          <w:sz w:val="28"/>
          <w:szCs w:val="28"/>
        </w:rPr>
      </w:pPr>
      <w:r w:rsidRPr="00483D53">
        <w:rPr>
          <w:rFonts w:ascii="Times New Roman" w:hAnsi="Times New Roman"/>
          <w:b/>
          <w:sz w:val="28"/>
          <w:szCs w:val="28"/>
        </w:rPr>
        <w:t>О составе Единой комиссии по осуществлению закупок</w:t>
      </w:r>
    </w:p>
    <w:p w:rsidR="00483D53" w:rsidRPr="00483D53" w:rsidRDefault="00483D53" w:rsidP="00483D5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83D53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483D53">
        <w:rPr>
          <w:rFonts w:ascii="Times New Roman" w:hAnsi="Times New Roman"/>
          <w:b/>
          <w:sz w:val="28"/>
          <w:szCs w:val="28"/>
        </w:rPr>
        <w:t xml:space="preserve"> муниципальных нужд муниципального образования</w:t>
      </w:r>
    </w:p>
    <w:p w:rsidR="00483D53" w:rsidRPr="00483D53" w:rsidRDefault="00483D53" w:rsidP="00483D53">
      <w:pPr>
        <w:jc w:val="center"/>
        <w:rPr>
          <w:rFonts w:ascii="Times New Roman" w:hAnsi="Times New Roman"/>
          <w:b/>
          <w:sz w:val="28"/>
          <w:szCs w:val="28"/>
        </w:rPr>
      </w:pPr>
      <w:r w:rsidRPr="00483D5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83D5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      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      Руководствуясь Федеральным законом от 5.04.2013г. № 44-ФЗ «О контрактной системе в сфере закупок товаров, работ, услуг для обеспечения государственных и муниципальных нужд» и Уставом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 Администрация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 </w:t>
      </w:r>
    </w:p>
    <w:p w:rsidR="00483D53" w:rsidRPr="00483D53" w:rsidRDefault="00483D53" w:rsidP="00483D53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483D53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483D53">
        <w:rPr>
          <w:rFonts w:ascii="Times New Roman" w:hAnsi="Times New Roman"/>
          <w:b/>
          <w:i/>
          <w:sz w:val="28"/>
          <w:szCs w:val="28"/>
        </w:rPr>
        <w:t xml:space="preserve"> о с т а н о в л я е т: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     1. Утвердить следующий состав Единой комиссии по осуществлению закупок для муниципальных нужд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 (далее-Комиссия);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- Кадиев </w:t>
      </w:r>
      <w:proofErr w:type="spellStart"/>
      <w:r w:rsidRPr="00483D53">
        <w:rPr>
          <w:rFonts w:ascii="Times New Roman" w:hAnsi="Times New Roman"/>
          <w:sz w:val="28"/>
          <w:szCs w:val="28"/>
        </w:rPr>
        <w:t>Гаджимагомед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Хабибович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– начальник отдела экономики, сельского хозяйства и муниципальной собственности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район», председатель Комиссии;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>- Омаров Али Магомедович – начальник финансового отдела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район», заместитель председателя Комиссии;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83D53">
        <w:rPr>
          <w:rFonts w:ascii="Times New Roman" w:hAnsi="Times New Roman"/>
          <w:sz w:val="28"/>
          <w:szCs w:val="28"/>
        </w:rPr>
        <w:t>Мустафаев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Шамиль Магомедович – начальник отдела образования, культуры, спорта, туризма и молодежной политики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- Меджидова </w:t>
      </w:r>
      <w:proofErr w:type="spellStart"/>
      <w:r w:rsidRPr="00483D53">
        <w:rPr>
          <w:rFonts w:ascii="Times New Roman" w:hAnsi="Times New Roman"/>
          <w:sz w:val="28"/>
          <w:szCs w:val="28"/>
        </w:rPr>
        <w:t>Патимат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Исмаиловна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– главный бухгалтер Централизованной бухгалтерии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- Мусаева </w:t>
      </w:r>
      <w:proofErr w:type="spellStart"/>
      <w:r w:rsidRPr="00483D53">
        <w:rPr>
          <w:rFonts w:ascii="Times New Roman" w:hAnsi="Times New Roman"/>
          <w:sz w:val="28"/>
          <w:szCs w:val="28"/>
        </w:rPr>
        <w:t>Патимат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Муртазалиевна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– главный специалист по вопросам опеки и попечительства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83D53">
        <w:rPr>
          <w:rFonts w:ascii="Times New Roman" w:hAnsi="Times New Roman"/>
          <w:sz w:val="28"/>
          <w:szCs w:val="28"/>
        </w:rPr>
        <w:t>Тинамагомедов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Тинамагомед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Рамазанович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– ведущий специалист по вопросам управления муниципальной собственности отдела экономики, сельского хозяйства и управления муниципальной собственности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483D53">
        <w:rPr>
          <w:rFonts w:ascii="Times New Roman" w:hAnsi="Times New Roman"/>
          <w:sz w:val="28"/>
          <w:szCs w:val="28"/>
        </w:rPr>
        <w:t>Варисов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Гусейн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Гаджимагомедович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– ведущий специалист по вопросам градостроительства и архитектуры Отдела градостроительства и архитектуры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район»;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- Гаджиев </w:t>
      </w:r>
      <w:proofErr w:type="spellStart"/>
      <w:r w:rsidRPr="00483D53">
        <w:rPr>
          <w:rFonts w:ascii="Times New Roman" w:hAnsi="Times New Roman"/>
          <w:sz w:val="28"/>
          <w:szCs w:val="28"/>
        </w:rPr>
        <w:t>Мурад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D53">
        <w:rPr>
          <w:rFonts w:ascii="Times New Roman" w:hAnsi="Times New Roman"/>
          <w:sz w:val="28"/>
          <w:szCs w:val="28"/>
        </w:rPr>
        <w:t>Ахмедович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– ведущий специалист по вопросам муниципальных закупок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район», секретарь Комиссии.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     2. Признать утратившим силу постановление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 от 9 ноября 2015г. № 102 «О составе Единой комиссии по осуществлению закупок для муниципальных нужд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район».</w:t>
      </w:r>
    </w:p>
    <w:p w:rsidR="00483D53" w:rsidRPr="00483D53" w:rsidRDefault="00483D53" w:rsidP="00483D53">
      <w:pPr>
        <w:jc w:val="both"/>
        <w:rPr>
          <w:rFonts w:ascii="Times New Roman" w:hAnsi="Times New Roman"/>
          <w:sz w:val="28"/>
          <w:szCs w:val="28"/>
        </w:rPr>
      </w:pPr>
      <w:r w:rsidRPr="00483D53">
        <w:rPr>
          <w:rFonts w:ascii="Times New Roman" w:hAnsi="Times New Roman"/>
          <w:sz w:val="28"/>
          <w:szCs w:val="28"/>
        </w:rPr>
        <w:t xml:space="preserve">    3. Настоящее постановление вступает в силу со дня его подписания, подлежит опубликованию в 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Чародинской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районной газете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Чарада</w:t>
      </w:r>
      <w:proofErr w:type="spellEnd"/>
      <w:r w:rsidRPr="00483D53">
        <w:rPr>
          <w:rFonts w:ascii="Times New Roman" w:hAnsi="Times New Roman"/>
          <w:sz w:val="28"/>
          <w:szCs w:val="28"/>
        </w:rPr>
        <w:t>» и размещению на официальном сайте Администрации муниципального образования «</w:t>
      </w:r>
      <w:proofErr w:type="spellStart"/>
      <w:r w:rsidRPr="00483D5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83D5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     </w:t>
      </w:r>
    </w:p>
    <w:p w:rsidR="0070740E" w:rsidRDefault="0070740E" w:rsidP="00E33CE0">
      <w:pPr>
        <w:jc w:val="center"/>
      </w:pPr>
    </w:p>
    <w:p w:rsidR="00483D53" w:rsidRDefault="00483D53" w:rsidP="00E33CE0">
      <w:pPr>
        <w:jc w:val="center"/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483D53"/>
    <w:rsid w:val="006F1513"/>
    <w:rsid w:val="0070740E"/>
    <w:rsid w:val="00950303"/>
    <w:rsid w:val="00A12D61"/>
    <w:rsid w:val="00A47B93"/>
    <w:rsid w:val="00D108C4"/>
    <w:rsid w:val="00E33CE0"/>
    <w:rsid w:val="00E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2018-03-27T09:07:00Z</dcterms:created>
  <dcterms:modified xsi:type="dcterms:W3CDTF">2018-03-27T09:08:00Z</dcterms:modified>
</cp:coreProperties>
</file>