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C4" w:rsidRPr="001A3814" w:rsidRDefault="004E6EC4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7"/>
      <w:bookmarkEnd w:id="0"/>
      <w:r w:rsidRPr="001A381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E6EC4" w:rsidRPr="001A3814" w:rsidRDefault="004E6EC4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814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E6EC4" w:rsidRPr="001A3814" w:rsidRDefault="004E6EC4" w:rsidP="00926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814">
        <w:rPr>
          <w:rFonts w:ascii="Times New Roman" w:hAnsi="Times New Roman" w:cs="Times New Roman"/>
          <w:b/>
          <w:sz w:val="24"/>
          <w:szCs w:val="24"/>
        </w:rPr>
        <w:t>«Предоставление информации о времени и месте театральных представлений,</w:t>
      </w:r>
      <w:r w:rsidR="00926CC7" w:rsidRPr="001A3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814">
        <w:rPr>
          <w:rFonts w:ascii="Times New Roman" w:hAnsi="Times New Roman" w:cs="Times New Roman"/>
          <w:b/>
          <w:sz w:val="24"/>
          <w:szCs w:val="24"/>
        </w:rPr>
        <w:t>концертов и гастрольных мероприятий театров и анонсы данных мероприятий»</w:t>
      </w:r>
    </w:p>
    <w:p w:rsidR="00926CC7" w:rsidRPr="001A3814" w:rsidRDefault="00926CC7" w:rsidP="00926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814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1A3814">
        <w:rPr>
          <w:rFonts w:ascii="Times New Roman" w:hAnsi="Times New Roman" w:cs="Times New Roman"/>
          <w:b/>
          <w:sz w:val="24"/>
          <w:szCs w:val="24"/>
        </w:rPr>
        <w:t>Чародинский</w:t>
      </w:r>
      <w:proofErr w:type="spellEnd"/>
      <w:r w:rsidRPr="001A3814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926CC7" w:rsidRDefault="00C65100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4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21614" w:rsidRDefault="00721614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46"/>
      <w:bookmarkEnd w:id="2"/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513BA2" w:rsidRPr="00D84EDE" w:rsidRDefault="00842D42" w:rsidP="00842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"Предоставление информации о времени и месте театральных представлений, концертов и га</w:t>
      </w:r>
      <w:r w:rsidR="00FE1721">
        <w:rPr>
          <w:rFonts w:ascii="Times New Roman" w:hAnsi="Times New Roman" w:cs="Times New Roman"/>
          <w:sz w:val="24"/>
          <w:szCs w:val="24"/>
        </w:rPr>
        <w:t xml:space="preserve">строльных мероприятий театров и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анонсы данных мероприятий" (далее - административный регламент) разработан в целях создания </w:t>
      </w:r>
      <w:r w:rsidR="00FE1721">
        <w:rPr>
          <w:rFonts w:ascii="Times New Roman" w:hAnsi="Times New Roman" w:cs="Times New Roman"/>
          <w:sz w:val="24"/>
          <w:szCs w:val="24"/>
        </w:rPr>
        <w:t>Отделом образования и культуры администрации МО «</w:t>
      </w:r>
      <w:proofErr w:type="spellStart"/>
      <w:r w:rsidR="00FE1721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FE1721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513BA2" w:rsidRPr="00D84EDE">
        <w:rPr>
          <w:rFonts w:ascii="Times New Roman" w:hAnsi="Times New Roman" w:cs="Times New Roman"/>
          <w:sz w:val="24"/>
          <w:szCs w:val="24"/>
        </w:rPr>
        <w:t>условий для организации досуга и обеспечения жителей района услугами организаций культуры в части информирования поселения о времени и месте театральных представлений, эстрадных концертов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и гастрольных мероприятий театров, анонсирование данных мероприятий, а также в целях регламентации сроков, последовательности действий (административных процедур) при предоставлении указанной муниципальной услуги.</w:t>
      </w:r>
    </w:p>
    <w:p w:rsidR="00513BA2" w:rsidRPr="00D84EDE" w:rsidRDefault="00513BA2" w:rsidP="00842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50"/>
      <w:bookmarkEnd w:id="3"/>
      <w:r w:rsidRPr="004E6EC4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513BA2" w:rsidRPr="00D84EDE" w:rsidRDefault="00842D42" w:rsidP="00842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являются физические или юридические лица, обратившиеся за предоставлением муниципальной услуги.</w:t>
      </w:r>
    </w:p>
    <w:p w:rsidR="00513BA2" w:rsidRPr="00D84EDE" w:rsidRDefault="00513BA2" w:rsidP="00FE17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513BA2" w:rsidRPr="00D84EDE" w:rsidRDefault="00513BA2" w:rsidP="00842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55"/>
      <w:bookmarkEnd w:id="4"/>
      <w:r w:rsidRPr="004E6EC4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о правилах предоставления муниципальной услуги</w:t>
      </w:r>
    </w:p>
    <w:p w:rsidR="00513BA2" w:rsidRDefault="00FE1721" w:rsidP="00FE17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Полная контактная </w:t>
      </w:r>
      <w:hyperlink w:anchor="Par354" w:history="1">
        <w:r w:rsidR="00513BA2" w:rsidRPr="00D84EDE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по местам обращения заявителей на предоставление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21" w:rsidRPr="00FE1721" w:rsidRDefault="00FE1721" w:rsidP="00FE1721">
      <w:pPr>
        <w:ind w:firstLine="708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1721">
        <w:t xml:space="preserve">Адрес: </w:t>
      </w:r>
      <w:proofErr w:type="spellStart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>Чародинский</w:t>
      </w:r>
      <w:proofErr w:type="spellEnd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 xml:space="preserve"> район, 368450 с</w:t>
      </w:r>
      <w:proofErr w:type="gramStart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>.Ц</w:t>
      </w:r>
      <w:proofErr w:type="gramEnd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>уриб, здание Центра ТКНР (Дом культуры)</w:t>
      </w:r>
    </w:p>
    <w:p w:rsidR="00FE1721" w:rsidRPr="00FE1721" w:rsidRDefault="00FE1721" w:rsidP="00FE1721">
      <w:pPr>
        <w:pStyle w:val="ac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1721">
        <w:rPr>
          <w:rFonts w:ascii="Times New Roman" w:hAnsi="Times New Roman" w:cs="Times New Roman"/>
          <w:color w:val="auto"/>
          <w:sz w:val="24"/>
          <w:szCs w:val="24"/>
        </w:rPr>
        <w:t>График работы: с 08:00 до 16:00, перерыв на обед с 12:00 до 13:00.</w:t>
      </w:r>
    </w:p>
    <w:p w:rsidR="00FE1721" w:rsidRPr="00FE1721" w:rsidRDefault="00FE1721" w:rsidP="00FE1721">
      <w:pPr>
        <w:pStyle w:val="ac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1721">
        <w:rPr>
          <w:rFonts w:ascii="Times New Roman" w:hAnsi="Times New Roman" w:cs="Times New Roman"/>
          <w:color w:val="auto"/>
          <w:sz w:val="24"/>
          <w:szCs w:val="24"/>
        </w:rPr>
        <w:t>Справочные телефоны:8-960-413 71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1721">
        <w:rPr>
          <w:rFonts w:ascii="Times New Roman" w:hAnsi="Times New Roman" w:cs="Times New Roman"/>
          <w:color w:val="auto"/>
          <w:sz w:val="24"/>
          <w:szCs w:val="24"/>
        </w:rPr>
        <w:t>51</w:t>
      </w:r>
    </w:p>
    <w:p w:rsidR="00FE1721" w:rsidRPr="00FE1721" w:rsidRDefault="00FE1721" w:rsidP="00FE1721">
      <w:pPr>
        <w:pStyle w:val="ac"/>
        <w:tabs>
          <w:tab w:val="left" w:pos="539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1721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hyperlink r:id="rId6" w:history="1">
        <w:r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charodaruo</w:t>
        </w:r>
        <w:r w:rsidRPr="00FE1721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E172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E1721" w:rsidRPr="00FE1721" w:rsidRDefault="00FE1721" w:rsidP="00FE1721">
      <w:pPr>
        <w:ind w:firstLine="708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1721">
        <w:rPr>
          <w:bCs/>
          <w:color w:val="000000"/>
          <w:bdr w:val="none" w:sz="0" w:space="0" w:color="auto" w:frame="1"/>
          <w:shd w:val="clear" w:color="auto" w:fill="FFFFFF"/>
        </w:rPr>
        <w:t xml:space="preserve">ФИО, должность руководителя: </w:t>
      </w:r>
      <w:proofErr w:type="spellStart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>Мустафаев</w:t>
      </w:r>
      <w:proofErr w:type="spellEnd"/>
      <w:r w:rsidRPr="00FE1721">
        <w:rPr>
          <w:bCs/>
          <w:color w:val="000000"/>
          <w:bdr w:val="none" w:sz="0" w:space="0" w:color="auto" w:frame="1"/>
          <w:shd w:val="clear" w:color="auto" w:fill="FFFFFF"/>
        </w:rPr>
        <w:t xml:space="preserve"> Шамиль Магомедович, начальник Отдела образования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и культуры</w:t>
      </w:r>
      <w:r w:rsidRPr="00FE1721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513BA2" w:rsidRPr="00D84EDE" w:rsidRDefault="00FE1721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</w:t>
      </w:r>
      <w:r w:rsidR="00513BA2" w:rsidRPr="00D84EDE">
        <w:rPr>
          <w:rFonts w:ascii="Times New Roman" w:hAnsi="Times New Roman" w:cs="Times New Roman"/>
          <w:sz w:val="24"/>
          <w:szCs w:val="24"/>
        </w:rPr>
        <w:t>. Орган, предоставляющий муниципальную услугу, должен обладать информацией о: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времени и месте театральных представлений, эстрадных концертов и гастрольных мероприятий театров, анонсы данных мероприятий;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84EDE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D84ED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с </w:t>
      </w:r>
      <w:hyperlink w:anchor="Par354" w:history="1">
        <w:r w:rsidRPr="00D84EDE">
          <w:rPr>
            <w:rFonts w:ascii="Times New Roman" w:hAnsi="Times New Roman" w:cs="Times New Roman"/>
            <w:sz w:val="24"/>
            <w:szCs w:val="24"/>
          </w:rPr>
          <w:t>приложениями</w:t>
        </w:r>
      </w:hyperlink>
      <w:r w:rsidRPr="00D84EDE">
        <w:rPr>
          <w:rFonts w:ascii="Times New Roman" w:hAnsi="Times New Roman" w:cs="Times New Roman"/>
          <w:sz w:val="24"/>
          <w:szCs w:val="24"/>
        </w:rPr>
        <w:t>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84"/>
      <w:bookmarkEnd w:id="5"/>
      <w:r w:rsidRPr="004E6EC4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721614" w:rsidRDefault="00721614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86"/>
      <w:bookmarkEnd w:id="6"/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Наименование услуги: </w:t>
      </w:r>
      <w:r w:rsidR="00FE1721" w:rsidRPr="00FE1721">
        <w:rPr>
          <w:rFonts w:ascii="Times New Roman" w:hAnsi="Times New Roman" w:cs="Times New Roman"/>
          <w:sz w:val="24"/>
          <w:szCs w:val="24"/>
        </w:rPr>
        <w:t>«Предоставление информации о времени и месте театральных представлений, концертов и гастрольных мероприятий театров и анонсы данных мероприятий»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(далее - услуга).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4E6EC4">
        <w:rPr>
          <w:rFonts w:ascii="Times New Roman" w:hAnsi="Times New Roman" w:cs="Times New Roman"/>
          <w:b/>
          <w:sz w:val="24"/>
          <w:szCs w:val="24"/>
        </w:rPr>
        <w:t>2.2. Наименование органа,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Муниципальную услугу от имени органов местного самоуправления </w:t>
      </w:r>
      <w:r w:rsidR="00FE1721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FE1721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FE172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предоставляют:</w:t>
      </w:r>
    </w:p>
    <w:p w:rsidR="00513BA2" w:rsidRPr="00D84EDE" w:rsidRDefault="00FE1721" w:rsidP="00FE17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Центр ТКНР с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уриб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13BA2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7" w:history="1">
        <w:r w:rsidR="00513BA2" w:rsidRPr="00D84EDE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="00513BA2" w:rsidRPr="00D84ED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орган, предоставляющий муниципальную услугу, не вправе </w:t>
      </w:r>
      <w:r w:rsidR="00513BA2" w:rsidRPr="00D84EDE">
        <w:rPr>
          <w:rFonts w:ascii="Times New Roman" w:hAnsi="Times New Roman" w:cs="Times New Roman"/>
          <w:sz w:val="24"/>
          <w:szCs w:val="24"/>
        </w:rPr>
        <w:lastRenderedPageBreak/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получения документов и информации, предоставляемых в результате предоставления таких услуг, включенных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13BA2" w:rsidRPr="00D84ED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513BA2" w:rsidRPr="00D84EDE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</w:t>
      </w:r>
      <w:r w:rsidR="00FE1721">
        <w:rPr>
          <w:rFonts w:ascii="Times New Roman" w:hAnsi="Times New Roman" w:cs="Times New Roman"/>
          <w:sz w:val="24"/>
          <w:szCs w:val="24"/>
        </w:rPr>
        <w:t>.</w:t>
      </w:r>
    </w:p>
    <w:p w:rsidR="00FE1721" w:rsidRPr="00D84EDE" w:rsidRDefault="00FE1721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98"/>
      <w:bookmarkEnd w:id="8"/>
      <w:r w:rsidRPr="004E6EC4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513BA2" w:rsidRPr="00D84EDE" w:rsidRDefault="00D80B53" w:rsidP="007E19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представление заявителям</w:t>
      </w:r>
      <w:r w:rsidR="007E19B7">
        <w:rPr>
          <w:rFonts w:ascii="Times New Roman" w:hAnsi="Times New Roman" w:cs="Times New Roman"/>
          <w:sz w:val="24"/>
          <w:szCs w:val="24"/>
        </w:rPr>
        <w:t xml:space="preserve"> информации в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r w:rsidR="007E19B7">
        <w:rPr>
          <w:rFonts w:ascii="Times New Roman" w:hAnsi="Times New Roman" w:cs="Times New Roman"/>
          <w:sz w:val="24"/>
          <w:szCs w:val="24"/>
        </w:rPr>
        <w:t xml:space="preserve">и устном виде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о времени и месте проведения культурно-просветительских мероприятий, </w:t>
      </w:r>
      <w:r w:rsidR="00BF67CA">
        <w:rPr>
          <w:rFonts w:ascii="Times New Roman" w:hAnsi="Times New Roman" w:cs="Times New Roman"/>
          <w:sz w:val="24"/>
          <w:szCs w:val="24"/>
        </w:rPr>
        <w:t xml:space="preserve"> </w:t>
      </w:r>
      <w:r w:rsidR="00513BA2" w:rsidRPr="00D84EDE">
        <w:rPr>
          <w:rFonts w:ascii="Times New Roman" w:hAnsi="Times New Roman" w:cs="Times New Roman"/>
          <w:sz w:val="24"/>
          <w:szCs w:val="24"/>
        </w:rPr>
        <w:t>театральных представлений му</w:t>
      </w:r>
      <w:r w:rsidR="007E19B7">
        <w:rPr>
          <w:rFonts w:ascii="Times New Roman" w:hAnsi="Times New Roman" w:cs="Times New Roman"/>
          <w:sz w:val="24"/>
          <w:szCs w:val="24"/>
        </w:rPr>
        <w:t>ниципальных учреждений культуры.</w:t>
      </w:r>
    </w:p>
    <w:p w:rsidR="007E19B7" w:rsidRDefault="007E19B7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104"/>
      <w:bookmarkEnd w:id="9"/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Срок получения информации </w:t>
      </w:r>
      <w:r w:rsidR="007E19B7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</w:t>
      </w:r>
      <w:r w:rsidR="007E19B7">
        <w:rPr>
          <w:rFonts w:ascii="Times New Roman" w:hAnsi="Times New Roman" w:cs="Times New Roman"/>
          <w:sz w:val="24"/>
          <w:szCs w:val="24"/>
        </w:rPr>
        <w:t xml:space="preserve">не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превышает </w:t>
      </w:r>
      <w:r w:rsidR="007E19B7">
        <w:rPr>
          <w:rFonts w:ascii="Times New Roman" w:hAnsi="Times New Roman" w:cs="Times New Roman"/>
          <w:sz w:val="24"/>
          <w:szCs w:val="24"/>
        </w:rPr>
        <w:t>одного рабочего дня, в устном не более дес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яти минут. </w:t>
      </w:r>
      <w:proofErr w:type="gramEnd"/>
    </w:p>
    <w:p w:rsidR="007E19B7" w:rsidRDefault="007E19B7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ar108"/>
      <w:bookmarkEnd w:id="10"/>
    </w:p>
    <w:p w:rsidR="00513BA2" w:rsidRPr="004E6EC4" w:rsidRDefault="007E19B7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  <w:r w:rsidR="00513BA2" w:rsidRPr="004E6EC4">
        <w:rPr>
          <w:rFonts w:ascii="Times New Roman" w:hAnsi="Times New Roman" w:cs="Times New Roman"/>
          <w:b/>
          <w:sz w:val="24"/>
          <w:szCs w:val="24"/>
        </w:rPr>
        <w:t>2.5. Правовые основания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4E6EC4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D84ED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84ED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</w:t>
      </w:r>
      <w:r w:rsidR="005A5A3F" w:rsidRPr="00D84E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84EDE">
          <w:rPr>
            <w:rFonts w:ascii="Times New Roman" w:hAnsi="Times New Roman" w:cs="Times New Roman"/>
            <w:sz w:val="24"/>
            <w:szCs w:val="24"/>
          </w:rPr>
          <w:t>Основами</w:t>
        </w:r>
      </w:hyperlink>
      <w:r w:rsidRPr="00D84EDE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 культуре, утвержденными Верховным Советом РФ от 09.10.1992 N 3612-I ("Российская газета", N 248, 17.11.1992);</w:t>
      </w:r>
    </w:p>
    <w:p w:rsidR="00513BA2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 w:history="1">
        <w:r w:rsidRPr="00D84E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4ED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7E19B7" w:rsidRDefault="007E19B7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ar123"/>
      <w:bookmarkEnd w:id="11"/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Для получения услуги не требуется представление документов.</w:t>
      </w:r>
    </w:p>
    <w:p w:rsidR="00513BA2" w:rsidRPr="00D84EDE" w:rsidRDefault="00513BA2" w:rsidP="00842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ar128"/>
      <w:bookmarkEnd w:id="12"/>
      <w:r w:rsidRPr="004E6EC4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в приеме документов, необходимых для предоставления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отсутствуют.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134"/>
      <w:bookmarkEnd w:id="13"/>
      <w:r w:rsidRPr="004E6EC4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для приостановления и (или) отказа в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13BA2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Основания для приостановления или отказа в предоставлении муниципальной услуги отсутствуют.</w:t>
      </w:r>
    </w:p>
    <w:p w:rsidR="007E19B7" w:rsidRPr="00D84EDE" w:rsidRDefault="007E19B7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140"/>
      <w:bookmarkEnd w:id="14"/>
      <w:r w:rsidRPr="004E6EC4">
        <w:rPr>
          <w:rFonts w:ascii="Times New Roman" w:hAnsi="Times New Roman" w:cs="Times New Roman"/>
          <w:b/>
          <w:sz w:val="24"/>
          <w:szCs w:val="24"/>
        </w:rPr>
        <w:t>2.9. Порядок, размер и основания взимания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государственной пошлины или иной платы,</w:t>
      </w:r>
    </w:p>
    <w:p w:rsidR="00513BA2" w:rsidRPr="00D84EDE" w:rsidRDefault="00513BA2" w:rsidP="004E6E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EC4">
        <w:rPr>
          <w:rFonts w:ascii="Times New Roman" w:hAnsi="Times New Roman" w:cs="Times New Roman"/>
          <w:b/>
          <w:sz w:val="24"/>
          <w:szCs w:val="24"/>
        </w:rPr>
        <w:t>взимаемой за предоставление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безвозмездной основе.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ar146"/>
      <w:bookmarkEnd w:id="15"/>
      <w:r w:rsidRPr="004E6EC4">
        <w:rPr>
          <w:rFonts w:ascii="Times New Roman" w:hAnsi="Times New Roman" w:cs="Times New Roman"/>
          <w:b/>
          <w:sz w:val="24"/>
          <w:szCs w:val="24"/>
        </w:rPr>
        <w:t>2.10. Максимальный срок ожидания в очереди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при подаче запроса о предоставлении муниципальной услуги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и при получении результата предоставления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Получение</w:t>
      </w:r>
      <w:r w:rsidR="004E6EC4">
        <w:rPr>
          <w:rFonts w:ascii="Times New Roman" w:hAnsi="Times New Roman" w:cs="Times New Roman"/>
          <w:sz w:val="24"/>
          <w:szCs w:val="24"/>
        </w:rPr>
        <w:t xml:space="preserve"> </w:t>
      </w:r>
      <w:r w:rsidR="00513BA2" w:rsidRPr="00D84EDE">
        <w:rPr>
          <w:rFonts w:ascii="Times New Roman" w:hAnsi="Times New Roman" w:cs="Times New Roman"/>
          <w:sz w:val="24"/>
          <w:szCs w:val="24"/>
        </w:rPr>
        <w:t>информации в электронном виде не предполагает ожидания заинтересованного лица при обращении и получении результата предоставления услуги.</w:t>
      </w:r>
      <w:r w:rsidR="007E19B7">
        <w:rPr>
          <w:rFonts w:ascii="Times New Roman" w:hAnsi="Times New Roman" w:cs="Times New Roman"/>
          <w:sz w:val="24"/>
          <w:szCs w:val="24"/>
        </w:rPr>
        <w:t xml:space="preserve"> В устной форме заявитель может получить информацию не ожидая в очереди, </w:t>
      </w:r>
      <w:proofErr w:type="gramStart"/>
      <w:r w:rsidR="007E19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E19B7">
        <w:rPr>
          <w:rFonts w:ascii="Times New Roman" w:hAnsi="Times New Roman" w:cs="Times New Roman"/>
          <w:sz w:val="24"/>
          <w:szCs w:val="24"/>
        </w:rPr>
        <w:t xml:space="preserve"> прямую у специалиста.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ar153"/>
      <w:bookmarkEnd w:id="16"/>
      <w:r w:rsidRPr="004E6EC4">
        <w:rPr>
          <w:rFonts w:ascii="Times New Roman" w:hAnsi="Times New Roman" w:cs="Times New Roman"/>
          <w:b/>
          <w:sz w:val="24"/>
          <w:szCs w:val="24"/>
        </w:rPr>
        <w:t>2.11. Срок и порядок регистрации запроса заявителя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услуги,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в том числе поступившего посредством электронной почты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и с использованием Единого и регионального порталов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Представление муниципальной услуги не предполагает регистрацию запроса заявителя.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160"/>
      <w:bookmarkEnd w:id="17"/>
      <w:r w:rsidRPr="004E6EC4">
        <w:rPr>
          <w:rFonts w:ascii="Times New Roman" w:hAnsi="Times New Roman" w:cs="Times New Roman"/>
          <w:b/>
          <w:sz w:val="24"/>
          <w:szCs w:val="24"/>
        </w:rPr>
        <w:t>2.12. Требования к помещениям, в которых предоставляется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муниципальная услуга, к местам ожидания и приема заявителей,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размещению и оформлению визуальной, текстовой</w:t>
      </w:r>
      <w:r w:rsid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4E6EC4">
        <w:rPr>
          <w:rFonts w:ascii="Times New Roman" w:hAnsi="Times New Roman" w:cs="Times New Roman"/>
          <w:b/>
          <w:sz w:val="24"/>
          <w:szCs w:val="24"/>
        </w:rPr>
        <w:t>мультимедийной</w:t>
      </w:r>
      <w:proofErr w:type="spellEnd"/>
      <w:r w:rsidRPr="004E6EC4">
        <w:rPr>
          <w:rFonts w:ascii="Times New Roman" w:hAnsi="Times New Roman" w:cs="Times New Roman"/>
          <w:b/>
          <w:sz w:val="24"/>
          <w:szCs w:val="24"/>
        </w:rPr>
        <w:t xml:space="preserve"> информации о порядке предоставления</w:t>
      </w:r>
      <w:r w:rsidR="00D80B53" w:rsidRPr="004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C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Предоставление услуги не требует предоставления заинтересованному лицу специальных мест получения информации.</w:t>
      </w: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A2" w:rsidRPr="004E6EC4" w:rsidRDefault="00513BA2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168"/>
      <w:bookmarkEnd w:id="18"/>
      <w:r w:rsidRPr="004E6EC4">
        <w:rPr>
          <w:rFonts w:ascii="Times New Roman" w:hAnsi="Times New Roman" w:cs="Times New Roman"/>
          <w:b/>
          <w:sz w:val="24"/>
          <w:szCs w:val="24"/>
        </w:rPr>
        <w:t>2.13. Показатели доступности и качества муниципальной услуги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услуги являются: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открытость (отсутствие процедур, требующих ввода пароля или иных действий для представления доступа к информации);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время обращен</w:t>
      </w:r>
      <w:r w:rsidR="007E19B7">
        <w:rPr>
          <w:rFonts w:ascii="Times New Roman" w:hAnsi="Times New Roman" w:cs="Times New Roman"/>
          <w:sz w:val="24"/>
          <w:szCs w:val="24"/>
        </w:rPr>
        <w:t>ия к услуге - 5</w:t>
      </w:r>
      <w:r w:rsidRPr="00D84EDE">
        <w:rPr>
          <w:rFonts w:ascii="Times New Roman" w:hAnsi="Times New Roman" w:cs="Times New Roman"/>
          <w:sz w:val="24"/>
          <w:szCs w:val="24"/>
        </w:rPr>
        <w:t xml:space="preserve"> дней в неделю, </w:t>
      </w:r>
      <w:r w:rsidR="007E19B7">
        <w:rPr>
          <w:rFonts w:ascii="Times New Roman" w:hAnsi="Times New Roman" w:cs="Times New Roman"/>
          <w:sz w:val="24"/>
          <w:szCs w:val="24"/>
        </w:rPr>
        <w:t>8 рабочих часов</w:t>
      </w:r>
      <w:r w:rsidRPr="00D84EDE">
        <w:rPr>
          <w:rFonts w:ascii="Times New Roman" w:hAnsi="Times New Roman" w:cs="Times New Roman"/>
          <w:sz w:val="24"/>
          <w:szCs w:val="24"/>
        </w:rPr>
        <w:t>.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>Показатели качества предоставления услуги: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соблюдение требований к объему предоставления услуги;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соблюдение требований к срокам предоставления услуги, обновление информации не реже одного раза в неделю;</w:t>
      </w:r>
    </w:p>
    <w:p w:rsidR="00513BA2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заявителей.</w:t>
      </w:r>
    </w:p>
    <w:p w:rsidR="00804B0F" w:rsidRPr="004E6EC4" w:rsidRDefault="00804B0F" w:rsidP="004E6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A2" w:rsidRPr="00296EB7" w:rsidRDefault="007E19B7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ar178"/>
      <w:bookmarkStart w:id="20" w:name="Par205"/>
      <w:bookmarkEnd w:id="19"/>
      <w:bookmarkEnd w:id="2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 Формы контроля исполнения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за исполнением административного регламента</w:t>
      </w:r>
    </w:p>
    <w:p w:rsidR="00721614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Par208"/>
      <w:bookmarkEnd w:id="21"/>
    </w:p>
    <w:p w:rsidR="00513BA2" w:rsidRPr="00296EB7" w:rsidRDefault="007E19B7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.1. Порядок осуществления текущего контроля</w:t>
      </w:r>
    </w:p>
    <w:p w:rsidR="00513BA2" w:rsidRPr="00D84EDE" w:rsidRDefault="007E19B7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.1.1.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лицами, ответственными за предоставление муниципальной услуги, осуществляется постоянно в процессе осуществления административных процедур </w:t>
      </w:r>
      <w:r w:rsidR="00CC36C3">
        <w:rPr>
          <w:rFonts w:ascii="Times New Roman" w:hAnsi="Times New Roman" w:cs="Times New Roman"/>
          <w:sz w:val="24"/>
          <w:szCs w:val="24"/>
        </w:rPr>
        <w:t>Начальником О</w:t>
      </w:r>
      <w:r>
        <w:rPr>
          <w:rFonts w:ascii="Times New Roman" w:hAnsi="Times New Roman" w:cs="Times New Roman"/>
          <w:sz w:val="24"/>
          <w:szCs w:val="24"/>
        </w:rPr>
        <w:t>тдела образования и культуры</w:t>
      </w:r>
      <w:r w:rsidR="00513BA2" w:rsidRPr="00D84EDE">
        <w:rPr>
          <w:rFonts w:ascii="Times New Roman" w:hAnsi="Times New Roman" w:cs="Times New Roman"/>
          <w:sz w:val="24"/>
          <w:szCs w:val="24"/>
        </w:rPr>
        <w:t>, а также путем проведения проверок соблюдения исполнения положений административного регламента, иных нормативных правовых актов Российской Федерации, регулирующих вопросы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связанные с предоставлением муниципальной услуги.</w:t>
      </w:r>
      <w:proofErr w:type="gramEnd"/>
    </w:p>
    <w:p w:rsidR="00513BA2" w:rsidRPr="00D84EDE" w:rsidRDefault="007E19B7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.1.2. </w:t>
      </w:r>
      <w:r>
        <w:rPr>
          <w:rFonts w:ascii="Times New Roman" w:hAnsi="Times New Roman" w:cs="Times New Roman"/>
          <w:sz w:val="24"/>
          <w:szCs w:val="24"/>
        </w:rPr>
        <w:t xml:space="preserve">Внешний контроль осуществляется Главой </w:t>
      </w:r>
      <w:r w:rsidR="00CC36C3">
        <w:rPr>
          <w:rFonts w:ascii="Times New Roman" w:hAnsi="Times New Roman" w:cs="Times New Roman"/>
          <w:sz w:val="24"/>
          <w:szCs w:val="24"/>
        </w:rPr>
        <w:t>Администрации</w:t>
      </w:r>
      <w:r w:rsidR="007E6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26F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7E626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E626F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Par213"/>
      <w:bookmarkEnd w:id="22"/>
      <w:r>
        <w:rPr>
          <w:rFonts w:ascii="Times New Roman" w:hAnsi="Times New Roman" w:cs="Times New Roman"/>
          <w:b/>
          <w:sz w:val="24"/>
          <w:szCs w:val="24"/>
        </w:rPr>
        <w:t>3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.2. Порядок и периодичность осуществления проверок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полноты и качества предоставления муниципальной услуги</w:t>
      </w:r>
    </w:p>
    <w:p w:rsidR="00513BA2" w:rsidRPr="00D84EDE" w:rsidRDefault="00FD192D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614"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>.</w:t>
      </w:r>
      <w:r w:rsidR="00721614">
        <w:rPr>
          <w:rFonts w:ascii="Times New Roman" w:hAnsi="Times New Roman" w:cs="Times New Roman"/>
          <w:sz w:val="24"/>
          <w:szCs w:val="24"/>
        </w:rPr>
        <w:t>2.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1. Проверки могут быть плановыми и внеплановыми.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При проведении плановой проверки могут рассматриваться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Периодичность осуществления плановых проверок устанавливается </w:t>
      </w:r>
      <w:r w:rsidR="00CC36C3">
        <w:rPr>
          <w:rFonts w:ascii="Times New Roman" w:hAnsi="Times New Roman" w:cs="Times New Roman"/>
          <w:sz w:val="24"/>
          <w:szCs w:val="24"/>
        </w:rPr>
        <w:t>Начальником Отдела образования и культуры</w:t>
      </w:r>
      <w:r w:rsidR="00513BA2" w:rsidRPr="00D84EDE">
        <w:rPr>
          <w:rFonts w:ascii="Times New Roman" w:hAnsi="Times New Roman" w:cs="Times New Roman"/>
          <w:sz w:val="24"/>
          <w:szCs w:val="24"/>
        </w:rPr>
        <w:t>, но не менее одного раза в год.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13BA2" w:rsidRPr="00D84EDE">
        <w:rPr>
          <w:rFonts w:ascii="Times New Roman" w:hAnsi="Times New Roman" w:cs="Times New Roman"/>
          <w:sz w:val="24"/>
          <w:szCs w:val="24"/>
        </w:rPr>
        <w:t>3. Внеплановые проверки проводятся по обращению (жалобе) граждан и юридических лиц.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13BA2" w:rsidRPr="00D84EDE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осуществляется </w:t>
      </w:r>
      <w:r w:rsidR="00CC36C3">
        <w:rPr>
          <w:rFonts w:ascii="Times New Roman" w:hAnsi="Times New Roman" w:cs="Times New Roman"/>
          <w:sz w:val="24"/>
          <w:szCs w:val="24"/>
        </w:rPr>
        <w:t>Начальником Отдела образования и культуры</w:t>
      </w:r>
      <w:r w:rsidR="00842D42" w:rsidRPr="00D84EDE">
        <w:rPr>
          <w:rFonts w:ascii="Times New Roman" w:hAnsi="Times New Roman" w:cs="Times New Roman"/>
          <w:sz w:val="24"/>
          <w:szCs w:val="24"/>
        </w:rPr>
        <w:t xml:space="preserve"> </w:t>
      </w:r>
      <w:r w:rsidR="00513BA2" w:rsidRPr="00D84EDE">
        <w:rPr>
          <w:rFonts w:ascii="Times New Roman" w:hAnsi="Times New Roman" w:cs="Times New Roman"/>
          <w:sz w:val="24"/>
          <w:szCs w:val="24"/>
        </w:rPr>
        <w:t>при проведении текущего контроля и (или) при проведении плановых (внеплановых) проверок.</w:t>
      </w:r>
    </w:p>
    <w:p w:rsidR="00513BA2" w:rsidRPr="00D84EDE" w:rsidRDefault="00513BA2" w:rsidP="00842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Par222"/>
      <w:bookmarkEnd w:id="23"/>
      <w:r>
        <w:rPr>
          <w:rFonts w:ascii="Times New Roman" w:hAnsi="Times New Roman" w:cs="Times New Roman"/>
          <w:b/>
          <w:sz w:val="24"/>
          <w:szCs w:val="24"/>
        </w:rPr>
        <w:t>3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.3. Ответственность должностных лиц, муниципальных служащих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за решения и действия (бездействие),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принимаемые (осуществляемые) ими в ходе предоставления</w:t>
      </w:r>
    </w:p>
    <w:p w:rsidR="00513BA2" w:rsidRPr="00296EB7" w:rsidRDefault="00513BA2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EB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.3.1. Персональная ответственность лиц, ответственных за предоставление муниципальной услуги, и лиц, осуществляющих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устанавливается в их должностных инструкциях в соответствии с требованиями законодательства Российской Федерации.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>.3.2. Лица, ответственные за предоставление муниципальной услуги, несут персональную ответственность за несоблюдение и (или) неисполнение, ненадлежащее исполнение положений административного регламента и иных нормативных правовых актов.</w:t>
      </w:r>
    </w:p>
    <w:p w:rsidR="00513BA2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.3.3. Лица, осуществляющие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несут ответственность за неосуществление или ненадлежащее осуществление контроля за предоставлением муниципальной услуги.</w:t>
      </w:r>
    </w:p>
    <w:p w:rsidR="00804B0F" w:rsidRPr="00804B0F" w:rsidRDefault="00721614" w:rsidP="00296EB7">
      <w:pPr>
        <w:widowControl w:val="0"/>
        <w:autoSpaceDE w:val="0"/>
        <w:autoSpaceDN w:val="0"/>
        <w:adjustRightInd w:val="0"/>
        <w:jc w:val="both"/>
      </w:pPr>
      <w:r>
        <w:t>3</w:t>
      </w:r>
      <w:r w:rsidR="00804B0F">
        <w:t xml:space="preserve">.3.4. </w:t>
      </w:r>
      <w:r w:rsidR="00804B0F" w:rsidRPr="00804B0F">
        <w:t xml:space="preserve">Должностное лицо уполномоченного органа (организации, участвующей в предоставлении муниципальной услуги),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автономного округа </w:t>
      </w:r>
      <w:proofErr w:type="gramStart"/>
      <w:r w:rsidR="00804B0F" w:rsidRPr="00804B0F">
        <w:t>за</w:t>
      </w:r>
      <w:proofErr w:type="gramEnd"/>
      <w:r w:rsidR="00804B0F" w:rsidRPr="00804B0F">
        <w:t>:</w:t>
      </w:r>
    </w:p>
    <w:p w:rsidR="00804B0F" w:rsidRPr="00804B0F" w:rsidRDefault="00804B0F" w:rsidP="00804B0F">
      <w:pPr>
        <w:widowControl w:val="0"/>
        <w:autoSpaceDE w:val="0"/>
        <w:autoSpaceDN w:val="0"/>
        <w:adjustRightInd w:val="0"/>
        <w:ind w:firstLine="540"/>
        <w:jc w:val="both"/>
      </w:pPr>
      <w:r w:rsidRPr="00804B0F">
        <w:t>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804B0F" w:rsidRPr="00804B0F" w:rsidRDefault="00804B0F" w:rsidP="00804B0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804B0F">
        <w:t>неправомерные отказы в приеме у заявителя документов, предусмотренных для предоставления муниципальной услуги, в исправлении допущенных опечаток,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804B0F" w:rsidRPr="00804B0F" w:rsidRDefault="00804B0F" w:rsidP="00804B0F">
      <w:pPr>
        <w:widowControl w:val="0"/>
        <w:autoSpaceDE w:val="0"/>
        <w:autoSpaceDN w:val="0"/>
        <w:adjustRightInd w:val="0"/>
        <w:ind w:firstLine="540"/>
        <w:jc w:val="both"/>
      </w:pPr>
      <w:r w:rsidRPr="00804B0F">
        <w:t xml:space="preserve">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</w:t>
      </w:r>
      <w:r>
        <w:t>в многофункциональном центре).</w:t>
      </w:r>
    </w:p>
    <w:p w:rsidR="00804B0F" w:rsidRPr="00D84EDE" w:rsidRDefault="00804B0F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Par231"/>
      <w:bookmarkEnd w:id="24"/>
      <w:r>
        <w:rPr>
          <w:rFonts w:ascii="Times New Roman" w:hAnsi="Times New Roman" w:cs="Times New Roman"/>
          <w:b/>
          <w:sz w:val="24"/>
          <w:szCs w:val="24"/>
        </w:rPr>
        <w:t>3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 Положения, характеризующие требования к порядку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 xml:space="preserve">и формам </w:t>
      </w:r>
      <w:proofErr w:type="gramStart"/>
      <w:r w:rsidR="00513BA2" w:rsidRPr="00296EB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513BA2" w:rsidRPr="00296EB7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может осуществляться со стороны граждан, их объединений и организаций путем направления в адрес органа, предоставляющего муниципальную услугу: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предложений о совершенствовании нормативных правовых актов, регламентирующих предоставление муниципальной услуги;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сообщений о нарушении законов и иных нормативных правовых актов, недостатках в работе должностных </w:t>
      </w:r>
      <w:r w:rsidR="00CC36C3">
        <w:rPr>
          <w:rFonts w:ascii="Times New Roman" w:hAnsi="Times New Roman" w:cs="Times New Roman"/>
          <w:sz w:val="24"/>
          <w:szCs w:val="24"/>
        </w:rPr>
        <w:t>Центра ТКНР;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жалоб по фактам нарушения должностными лицами </w:t>
      </w:r>
      <w:r w:rsidR="00CC36C3">
        <w:rPr>
          <w:rFonts w:ascii="Times New Roman" w:hAnsi="Times New Roman" w:cs="Times New Roman"/>
          <w:sz w:val="24"/>
          <w:szCs w:val="24"/>
        </w:rPr>
        <w:t>Центра ТКНР</w:t>
      </w:r>
      <w:r w:rsidRPr="00D84EDE">
        <w:rPr>
          <w:rFonts w:ascii="Times New Roman" w:hAnsi="Times New Roman" w:cs="Times New Roman"/>
          <w:sz w:val="24"/>
          <w:szCs w:val="24"/>
        </w:rPr>
        <w:t xml:space="preserve"> прав, свобод или законных интересов граждан при предоставлении муниципальной услуги.</w:t>
      </w:r>
    </w:p>
    <w:p w:rsidR="00513BA2" w:rsidRPr="00D84EDE" w:rsidRDefault="00513BA2" w:rsidP="00842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Par240"/>
      <w:bookmarkEnd w:id="25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органа, предоставляющего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муниципальную услугу, а также должностных лиц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и муниципальных служащих, обеспечивающих ее предоставление</w:t>
      </w:r>
    </w:p>
    <w:p w:rsidR="00513BA2" w:rsidRPr="00296EB7" w:rsidRDefault="00513BA2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Par245"/>
      <w:bookmarkEnd w:id="26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.1. Информация для заявителя о его праве подать жалобу</w:t>
      </w:r>
    </w:p>
    <w:p w:rsidR="00513BA2" w:rsidRPr="00D84EDE" w:rsidRDefault="00D80B53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       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Заявитель имеет право на досудебное (внесудебное) обжалование действий или бездействия лица, ответственного за предоставление муниципальной услуги, и лица, осуществляющего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а также принимаемых данными лицами решений при предоставлении муниципальной услуги.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" w:name="Par249"/>
      <w:bookmarkEnd w:id="27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.2. Предмет жалобы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являются: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1) незаконные, необоснованные действия должностных </w:t>
      </w:r>
      <w:r w:rsidR="00CC36C3">
        <w:rPr>
          <w:rFonts w:ascii="Times New Roman" w:hAnsi="Times New Roman" w:cs="Times New Roman"/>
          <w:sz w:val="24"/>
          <w:szCs w:val="24"/>
        </w:rPr>
        <w:t>Центра ТКНР</w:t>
      </w:r>
      <w:r w:rsidRPr="00D84EDE">
        <w:rPr>
          <w:rFonts w:ascii="Times New Roman" w:hAnsi="Times New Roman" w:cs="Times New Roman"/>
          <w:sz w:val="24"/>
          <w:szCs w:val="24"/>
        </w:rPr>
        <w:t xml:space="preserve"> муниципальных служащих, ответственных за предоставление услуги: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истребование документов для предоставления услуги, не предусмотренных нормативными правовыми актами и настоящим административным регламентом,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нарушение сроков рассмотрения запроса о предоставлении услуги,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CC36C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D84EDE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lastRenderedPageBreak/>
        <w:t xml:space="preserve">2) бездействие должностных лиц </w:t>
      </w:r>
      <w:r w:rsidR="00CC36C3">
        <w:rPr>
          <w:rFonts w:ascii="Times New Roman" w:hAnsi="Times New Roman" w:cs="Times New Roman"/>
          <w:sz w:val="24"/>
          <w:szCs w:val="24"/>
        </w:rPr>
        <w:t>Центра ТКНР</w:t>
      </w:r>
      <w:r w:rsidRPr="00D84EDE">
        <w:rPr>
          <w:rFonts w:ascii="Times New Roman" w:hAnsi="Times New Roman" w:cs="Times New Roman"/>
          <w:sz w:val="24"/>
          <w:szCs w:val="24"/>
        </w:rPr>
        <w:t>, муниципальных служащих, ответственных за предоставление услуги: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оставление запроса о предоставлении услуги без рассмотрения;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3) решения должностных лиц </w:t>
      </w:r>
      <w:r w:rsidR="00CC36C3">
        <w:rPr>
          <w:rFonts w:ascii="Times New Roman" w:hAnsi="Times New Roman" w:cs="Times New Roman"/>
          <w:sz w:val="24"/>
          <w:szCs w:val="24"/>
        </w:rPr>
        <w:t>Центра ТКНР</w:t>
      </w:r>
      <w:r w:rsidRPr="00D84EDE">
        <w:rPr>
          <w:rFonts w:ascii="Times New Roman" w:hAnsi="Times New Roman" w:cs="Times New Roman"/>
          <w:sz w:val="24"/>
          <w:szCs w:val="24"/>
        </w:rPr>
        <w:t>, муниципальных служащих, ответственных за предоставление услуги, об отказе в приеме и рассмотрении документов, необходимых для предоставления услуги, об отказе в предоставлении услуги;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4) решения должностных лиц </w:t>
      </w:r>
      <w:r w:rsidR="00CC36C3">
        <w:rPr>
          <w:rFonts w:ascii="Times New Roman" w:hAnsi="Times New Roman" w:cs="Times New Roman"/>
          <w:sz w:val="24"/>
          <w:szCs w:val="24"/>
        </w:rPr>
        <w:t>Центра ТКНР</w:t>
      </w:r>
      <w:r w:rsidRPr="00D84EDE">
        <w:rPr>
          <w:rFonts w:ascii="Times New Roman" w:hAnsi="Times New Roman" w:cs="Times New Roman"/>
          <w:sz w:val="24"/>
          <w:szCs w:val="24"/>
        </w:rPr>
        <w:t>, муниципальных служащих, ответственных за предоставление услуги, о приостановлении и (или) прекращении предоставления услуги.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Par261"/>
      <w:bookmarkEnd w:id="28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 xml:space="preserve">.3. Органы местного самоуправления </w:t>
      </w:r>
      <w:r w:rsidR="00CC36C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и уполномоченные на рассмотрение жалобы должностные лица,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.3.1. В досудебном (внесудебном) порядке заявитель может обжаловать действия или бездействие лица, ответственного за предоставление муниципальной услуги, и лица, осуществляющего </w:t>
      </w:r>
      <w:proofErr w:type="gramStart"/>
      <w:r w:rsidR="00513BA2" w:rsidRPr="00D84E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а также принимаемые данными лицами решения при предоставлении муниципальной услуги путем направления жалобы на имя:</w:t>
      </w:r>
    </w:p>
    <w:p w:rsidR="00CC36C3" w:rsidRPr="00CC36C3" w:rsidRDefault="00513BA2" w:rsidP="00CC36C3">
      <w:pPr>
        <w:ind w:firstLine="708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D84EDE">
        <w:t xml:space="preserve">- </w:t>
      </w:r>
      <w:r w:rsidR="00CC36C3">
        <w:t>Начальника Отдела образования и культуры,</w:t>
      </w:r>
      <w:r w:rsidR="00CC36C3" w:rsidRPr="00FE1721">
        <w:rPr>
          <w:bCs/>
          <w:color w:val="000000"/>
          <w:bdr w:val="none" w:sz="0" w:space="0" w:color="auto" w:frame="1"/>
          <w:shd w:val="clear" w:color="auto" w:fill="FFFFFF"/>
        </w:rPr>
        <w:t xml:space="preserve"> здание Центра ТКНР (Дом культуры)</w:t>
      </w:r>
      <w:r w:rsidR="00CC36C3">
        <w:rPr>
          <w:bCs/>
          <w:color w:val="000000"/>
          <w:bdr w:val="none" w:sz="0" w:space="0" w:color="auto" w:frame="1"/>
          <w:shd w:val="clear" w:color="auto" w:fill="FFFFFF"/>
        </w:rPr>
        <w:t>, г</w:t>
      </w:r>
      <w:r w:rsidR="00CC36C3" w:rsidRPr="00FE1721">
        <w:t>рафик работы: с 08:00 до 16:00, п</w:t>
      </w:r>
      <w:r w:rsidR="00CC36C3">
        <w:t>ерерыв на обед с 12:00 до 13:00, Тел.</w:t>
      </w:r>
      <w:r w:rsidR="00CC36C3" w:rsidRPr="00FE1721">
        <w:t>:8-960-413 71</w:t>
      </w:r>
      <w:r w:rsidR="00CC36C3">
        <w:t xml:space="preserve"> </w:t>
      </w:r>
      <w:r w:rsidR="00CC36C3" w:rsidRPr="00FE1721">
        <w:t>51</w:t>
      </w:r>
      <w:r w:rsidR="00CC36C3">
        <w:t>, а</w:t>
      </w:r>
      <w:r w:rsidR="00CC36C3" w:rsidRPr="00FE1721">
        <w:t xml:space="preserve">дрес электронной почты: </w:t>
      </w:r>
      <w:hyperlink r:id="rId12" w:history="1">
        <w:r w:rsidR="00CC36C3" w:rsidRPr="00FE1721">
          <w:rPr>
            <w:rStyle w:val="ad"/>
            <w:lang w:val="en-US"/>
          </w:rPr>
          <w:t>charodaruo</w:t>
        </w:r>
        <w:r w:rsidR="00CC36C3" w:rsidRPr="00FE1721">
          <w:rPr>
            <w:rStyle w:val="ad"/>
          </w:rPr>
          <w:t>@</w:t>
        </w:r>
        <w:r w:rsidR="00CC36C3" w:rsidRPr="00FE1721">
          <w:rPr>
            <w:rStyle w:val="ad"/>
            <w:lang w:val="en-US"/>
          </w:rPr>
          <w:t>mail</w:t>
        </w:r>
        <w:r w:rsidR="00CC36C3" w:rsidRPr="00FE1721">
          <w:rPr>
            <w:rStyle w:val="ad"/>
          </w:rPr>
          <w:t>.</w:t>
        </w:r>
        <w:r w:rsidR="00CC36C3" w:rsidRPr="00FE1721">
          <w:rPr>
            <w:rStyle w:val="ad"/>
            <w:lang w:val="en-US"/>
          </w:rPr>
          <w:t>ru</w:t>
        </w:r>
      </w:hyperlink>
    </w:p>
    <w:p w:rsidR="00513BA2" w:rsidRPr="00D84EDE" w:rsidRDefault="00513BA2" w:rsidP="002E1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</w:t>
      </w:r>
      <w:r w:rsidR="002E1F6B">
        <w:rPr>
          <w:rFonts w:ascii="Times New Roman" w:hAnsi="Times New Roman" w:cs="Times New Roman"/>
          <w:sz w:val="24"/>
          <w:szCs w:val="24"/>
        </w:rPr>
        <w:t>Главе администрации МО «</w:t>
      </w:r>
      <w:proofErr w:type="spellStart"/>
      <w:r w:rsidR="002E1F6B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2E1F6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.3.2. В электронном виде: на официальном сайте органов местного самоуправления </w:t>
      </w:r>
      <w:proofErr w:type="spellStart"/>
      <w:r w:rsidR="002E1F6B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2E1F6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Par272"/>
      <w:bookmarkEnd w:id="29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.4. Порядок подачи и рассмотрения жалобы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.4.1. Жалоба подается в письменной форме на бумажном носителе или в электронной форме в администрацию </w:t>
      </w:r>
      <w:proofErr w:type="spellStart"/>
      <w:r w:rsidR="002E1F6B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района или в </w:t>
      </w:r>
      <w:r w:rsidR="002E1F6B">
        <w:rPr>
          <w:rFonts w:ascii="Times New Roman" w:hAnsi="Times New Roman" w:cs="Times New Roman"/>
          <w:sz w:val="24"/>
          <w:szCs w:val="24"/>
        </w:rPr>
        <w:t>Отдел образования и культуры</w:t>
      </w:r>
      <w:r w:rsidR="00513BA2" w:rsidRPr="00D84EDE">
        <w:rPr>
          <w:rFonts w:ascii="Times New Roman" w:hAnsi="Times New Roman" w:cs="Times New Roman"/>
          <w:sz w:val="24"/>
          <w:szCs w:val="24"/>
        </w:rPr>
        <w:t>, где подлежит обязательной регистрации, не позднее следующего рабочего дня со дня ее поступления.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.4.2. Жалоба в письменной форме может быть направлена по почте, а также может быть прин</w:t>
      </w:r>
      <w:r w:rsidR="002E1F6B">
        <w:rPr>
          <w:rFonts w:ascii="Times New Roman" w:hAnsi="Times New Roman" w:cs="Times New Roman"/>
          <w:sz w:val="24"/>
          <w:szCs w:val="24"/>
        </w:rPr>
        <w:t>ята при личном приеме заявителя</w:t>
      </w:r>
      <w:r w:rsidR="00513BA2" w:rsidRPr="00D84EDE">
        <w:rPr>
          <w:rFonts w:ascii="Times New Roman" w:hAnsi="Times New Roman" w:cs="Times New Roman"/>
          <w:sz w:val="24"/>
          <w:szCs w:val="24"/>
        </w:rPr>
        <w:t>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.4.4. Жалоба должна содержать: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название </w:t>
      </w:r>
      <w:proofErr w:type="spellStart"/>
      <w:r w:rsidR="002E1F6B">
        <w:rPr>
          <w:rFonts w:ascii="Times New Roman" w:hAnsi="Times New Roman" w:cs="Times New Roman"/>
          <w:sz w:val="24"/>
          <w:szCs w:val="24"/>
        </w:rPr>
        <w:t>органирзации</w:t>
      </w:r>
      <w:proofErr w:type="spellEnd"/>
      <w:r w:rsidRPr="00D84EDE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фамилию, имя, отчество должностного лица, предоставляющего муниципальную услугу, решения и действия (бездействие) которых обжалуются;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EDE">
        <w:rPr>
          <w:rFonts w:ascii="Times New Roman" w:hAnsi="Times New Roman" w:cs="Times New Roman"/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должностного лица, предоставляющего муниципальную услугу;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официального сайта органов местного самоуправления </w:t>
      </w:r>
      <w:proofErr w:type="spellStart"/>
      <w:r w:rsidR="002E1F6B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2E1F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84ED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 xml:space="preserve">- </w:t>
      </w:r>
      <w:r w:rsidR="002E1F6B">
        <w:rPr>
          <w:rFonts w:ascii="Times New Roman" w:hAnsi="Times New Roman" w:cs="Times New Roman"/>
          <w:sz w:val="24"/>
          <w:szCs w:val="24"/>
        </w:rPr>
        <w:t xml:space="preserve">На электронный адрес Отдела образования и Культуры: </w:t>
      </w:r>
      <w:hyperlink r:id="rId13" w:history="1">
        <w:r w:rsidR="002E1F6B"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charodaruo</w:t>
        </w:r>
        <w:r w:rsidR="002E1F6B" w:rsidRPr="00FE1721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="002E1F6B"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E1F6B" w:rsidRPr="00FE1721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2E1F6B" w:rsidRPr="00FE1721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Par288"/>
      <w:bookmarkEnd w:id="30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.5. Сроки рассмотрения жалобы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.5.1. Жалоба, поступившая в уполномоченный на ее рассмотрение орган, подлежит рассмотрению в течение 15 рабочих дней со дня ее регистрации.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.5.2. В случае обжалования отказа </w:t>
      </w:r>
      <w:r>
        <w:rPr>
          <w:rFonts w:ascii="Times New Roman" w:hAnsi="Times New Roman" w:cs="Times New Roman"/>
          <w:sz w:val="24"/>
          <w:szCs w:val="24"/>
        </w:rPr>
        <w:t xml:space="preserve">Центра ТКНР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13BA2" w:rsidRPr="00D84EDE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.5.3. В случае если жалоба подана заявителем по вопросам, не входящим в компетенцию рассматривающего ее органа,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="00513BA2" w:rsidRPr="00D84EDE">
        <w:rPr>
          <w:rFonts w:ascii="Times New Roman" w:hAnsi="Times New Roman" w:cs="Times New Roman"/>
          <w:sz w:val="24"/>
          <w:szCs w:val="24"/>
        </w:rPr>
        <w:t xml:space="preserve"> района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513BA2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Par294"/>
      <w:bookmarkEnd w:id="31"/>
      <w:r w:rsidRPr="00296EB7">
        <w:rPr>
          <w:rFonts w:ascii="Times New Roman" w:hAnsi="Times New Roman" w:cs="Times New Roman"/>
          <w:b/>
          <w:sz w:val="24"/>
          <w:szCs w:val="24"/>
        </w:rPr>
        <w:t>5.6. Перечень оснований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B7">
        <w:rPr>
          <w:rFonts w:ascii="Times New Roman" w:hAnsi="Times New Roman" w:cs="Times New Roman"/>
          <w:b/>
          <w:sz w:val="24"/>
          <w:szCs w:val="24"/>
        </w:rPr>
        <w:t>для приостановления рассмотрения жалобы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.6.1. Оснований для приостановления рассмотрения жалобы не предусмотрено.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.6.2. Уполномоченный на рассмотрение жалобы орган оставляет жалобу без ответа в следующих случаях: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Par302"/>
      <w:bookmarkEnd w:id="32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.7. Результат рассмотрения жалобы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 xml:space="preserve">.7.1. По результатам рассмотрения жалобы лица, указанные в </w:t>
      </w:r>
      <w:hyperlink w:anchor="Par261" w:history="1">
        <w:r w:rsidR="00513BA2" w:rsidRPr="00D84EDE">
          <w:rPr>
            <w:rFonts w:ascii="Times New Roman" w:hAnsi="Times New Roman" w:cs="Times New Roman"/>
            <w:sz w:val="24"/>
            <w:szCs w:val="24"/>
          </w:rPr>
          <w:t>пункте 5.3</w:t>
        </w:r>
      </w:hyperlink>
      <w:r w:rsidR="00513BA2" w:rsidRPr="00D84ED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принимают одно из следующих решений: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об удовлетворении жалобы;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об отказе в удовлетворении жалобы.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BA2" w:rsidRPr="00296EB7" w:rsidRDefault="00721614" w:rsidP="00296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Par310"/>
      <w:bookmarkEnd w:id="33"/>
      <w:r>
        <w:rPr>
          <w:rFonts w:ascii="Times New Roman" w:hAnsi="Times New Roman" w:cs="Times New Roman"/>
          <w:b/>
          <w:sz w:val="24"/>
          <w:szCs w:val="24"/>
        </w:rPr>
        <w:t>4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.8. Порядок информирования заявителя</w:t>
      </w:r>
      <w:r w:rsidR="00D80B53" w:rsidRPr="002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BA2" w:rsidRPr="00296EB7">
        <w:rPr>
          <w:rFonts w:ascii="Times New Roman" w:hAnsi="Times New Roman" w:cs="Times New Roman"/>
          <w:b/>
          <w:sz w:val="24"/>
          <w:szCs w:val="24"/>
        </w:rPr>
        <w:t>о результатах рассмотрения жалобы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.8.1. Ответ по результатам рассмотрения жалобы направляется заявителю не позднее дня, следующего за днем принятия решения, в письменной форме. В случае 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.8.2. В ответе по результатам рассмотрения жалобы указываются: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EDE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фамилия, имя, отчество (при наличии) или наименование заявителя;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в случае признания жалобы обоснованной - сроки устранения выявленных нарушений, в том числе срок предоставления результата муниципальной услуги;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4EDE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513BA2" w:rsidRPr="00D84EDE" w:rsidRDefault="00721614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3BA2" w:rsidRPr="00D84EDE">
        <w:rPr>
          <w:rFonts w:ascii="Times New Roman" w:hAnsi="Times New Roman" w:cs="Times New Roman"/>
          <w:sz w:val="24"/>
          <w:szCs w:val="24"/>
        </w:rPr>
        <w:t>.8.3.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513BA2" w:rsidRPr="00D84EDE" w:rsidRDefault="00513BA2" w:rsidP="00D80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13BA2" w:rsidRPr="00D84EDE" w:rsidSect="00721614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22" w:rsidRDefault="00174222" w:rsidP="002A40B3">
      <w:r>
        <w:separator/>
      </w:r>
    </w:p>
  </w:endnote>
  <w:endnote w:type="continuationSeparator" w:id="0">
    <w:p w:rsidR="00174222" w:rsidRDefault="00174222" w:rsidP="002A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22" w:rsidRDefault="00174222" w:rsidP="002A40B3">
      <w:r>
        <w:separator/>
      </w:r>
    </w:p>
  </w:footnote>
  <w:footnote w:type="continuationSeparator" w:id="0">
    <w:p w:rsidR="00174222" w:rsidRDefault="00174222" w:rsidP="002A4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13BA2"/>
    <w:rsid w:val="000324BA"/>
    <w:rsid w:val="00174222"/>
    <w:rsid w:val="001A3814"/>
    <w:rsid w:val="00225923"/>
    <w:rsid w:val="00275AEB"/>
    <w:rsid w:val="00296EB7"/>
    <w:rsid w:val="002A40B3"/>
    <w:rsid w:val="002E1F6B"/>
    <w:rsid w:val="002F74ED"/>
    <w:rsid w:val="004E6EC4"/>
    <w:rsid w:val="00513BA2"/>
    <w:rsid w:val="00534F48"/>
    <w:rsid w:val="00561899"/>
    <w:rsid w:val="005A5A3F"/>
    <w:rsid w:val="0064012A"/>
    <w:rsid w:val="0068529F"/>
    <w:rsid w:val="00721614"/>
    <w:rsid w:val="0078141E"/>
    <w:rsid w:val="00782760"/>
    <w:rsid w:val="007E19B7"/>
    <w:rsid w:val="007E626F"/>
    <w:rsid w:val="00804B0F"/>
    <w:rsid w:val="008237F3"/>
    <w:rsid w:val="00842D42"/>
    <w:rsid w:val="00906F37"/>
    <w:rsid w:val="00926CC7"/>
    <w:rsid w:val="00BD0426"/>
    <w:rsid w:val="00BF67CA"/>
    <w:rsid w:val="00C65100"/>
    <w:rsid w:val="00C81322"/>
    <w:rsid w:val="00CA7622"/>
    <w:rsid w:val="00CC36C3"/>
    <w:rsid w:val="00D62FC4"/>
    <w:rsid w:val="00D80B53"/>
    <w:rsid w:val="00D84EDE"/>
    <w:rsid w:val="00DE7E52"/>
    <w:rsid w:val="00E47650"/>
    <w:rsid w:val="00E75820"/>
    <w:rsid w:val="00EA0005"/>
    <w:rsid w:val="00FD192D"/>
    <w:rsid w:val="00FE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3B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42D4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A40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40B3"/>
  </w:style>
  <w:style w:type="paragraph" w:styleId="a6">
    <w:name w:val="footer"/>
    <w:basedOn w:val="a"/>
    <w:link w:val="a7"/>
    <w:uiPriority w:val="99"/>
    <w:semiHidden/>
    <w:unhideWhenUsed/>
    <w:rsid w:val="002A40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40B3"/>
  </w:style>
  <w:style w:type="table" w:styleId="a8">
    <w:name w:val="Table Grid"/>
    <w:basedOn w:val="a1"/>
    <w:uiPriority w:val="59"/>
    <w:rsid w:val="002A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D84ED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84E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E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nhideWhenUsed/>
    <w:rsid w:val="00FE172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ad">
    <w:name w:val="Hyperlink"/>
    <w:basedOn w:val="a0"/>
    <w:unhideWhenUsed/>
    <w:rsid w:val="00FE1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3B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01716AB0B4DB3AB4ADFCB83E2E4F9962EB4BECA3212EE532A6120CEF0147053F79AA736F305992A0ED9DEUDJ" TargetMode="External"/><Relationship Id="rId13" Type="http://schemas.openxmlformats.org/officeDocument/2006/relationships/hyperlink" Target="mailto:charodaruo@mail.ru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601716AB0B4DB3AB4AC1C6958EB3F69120ECB2CF341AB008753A7D99F91E2714B8C3E7D7UAJ" TargetMode="External"/><Relationship Id="rId12" Type="http://schemas.openxmlformats.org/officeDocument/2006/relationships/hyperlink" Target="mailto:charoda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odaruo@mail.ru" TargetMode="External"/><Relationship Id="rId11" Type="http://schemas.openxmlformats.org/officeDocument/2006/relationships/hyperlink" Target="consultantplus://offline/ref=C9601716AB0B4DB3AB4AC1C6958EB3F69120ECBACD361AB008753A7D99F91E2714B8C3E572FF049AD2UB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601716AB0B4DB3AB4AC1C6958EB3F69121E2BACD321AB008753A7D99DFU9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9601716AB0B4DB3AB4AC1C6958EB3F6922DEDB6C6664DB2592034D7U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SheverIG</dc:creator>
  <cp:lastModifiedBy>учитель</cp:lastModifiedBy>
  <cp:revision>4</cp:revision>
  <dcterms:created xsi:type="dcterms:W3CDTF">2016-08-23T05:32:00Z</dcterms:created>
  <dcterms:modified xsi:type="dcterms:W3CDTF">2016-08-23T08:45:00Z</dcterms:modified>
</cp:coreProperties>
</file>