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8E" w:rsidRDefault="0051388E" w:rsidP="0051388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Установлены дополнительные гарантии женщинам, работающим в селе</w:t>
      </w:r>
    </w:p>
    <w:p w:rsidR="0051388E" w:rsidRDefault="0051388E" w:rsidP="0051388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12 ноября 2019 г. N 372-ФЗ внесены изменения в Трудовой кодекс Российской Федерации в части установления гарантий женщинам, работающим в сельской местности.</w:t>
      </w:r>
    </w:p>
    <w:p w:rsidR="0051388E" w:rsidRDefault="0051388E" w:rsidP="0051388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Женщины, работающие в сельской местности, имеют право:</w:t>
      </w:r>
      <w:r>
        <w:rPr>
          <w:rFonts w:ascii="Tahoma" w:hAnsi="Tahoma" w:cs="Tahoma"/>
          <w:color w:val="000000"/>
          <w:sz w:val="21"/>
          <w:szCs w:val="21"/>
        </w:rPr>
        <w:br/>
        <w:t>на предоставление по их письменному заявлению одного дополнительного выходного дня в месяц без сохранения заработной платы;</w:t>
      </w:r>
      <w:r>
        <w:rPr>
          <w:rFonts w:ascii="Tahoma" w:hAnsi="Tahoma" w:cs="Tahoma"/>
          <w:color w:val="000000"/>
          <w:sz w:val="21"/>
          <w:szCs w:val="21"/>
        </w:rPr>
        <w:br/>
        <w:t>на установление сокращенной продолжительности рабоч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</w:t>
      </w:r>
      <w:proofErr w:type="gramEnd"/>
    </w:p>
    <w:p w:rsidR="0051388E" w:rsidRDefault="0051388E" w:rsidP="0051388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этом заработная плата выплачивается в том же размере, что и при полной рабочей неделе;</w:t>
      </w:r>
      <w:r>
        <w:rPr>
          <w:rFonts w:ascii="Tahoma" w:hAnsi="Tahoma" w:cs="Tahoma"/>
          <w:color w:val="000000"/>
          <w:sz w:val="21"/>
          <w:szCs w:val="21"/>
        </w:rPr>
        <w:br/>
        <w:t>на установление оплаты труда в повышенном размере на работах, где по условиям труда рабочий день разделен на части.</w:t>
      </w:r>
    </w:p>
    <w:p w:rsidR="0051388E" w:rsidRDefault="0051388E" w:rsidP="0051388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Изменения вступают в силу с 23 ноября 2019 г.</w:t>
      </w:r>
    </w:p>
    <w:p w:rsidR="004E58EC" w:rsidRDefault="004E58EC"/>
    <w:sectPr w:rsidR="004E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6E"/>
    <w:rsid w:val="00144D6E"/>
    <w:rsid w:val="004E58EC"/>
    <w:rsid w:val="005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8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2019-11-28T07:52:00Z</dcterms:created>
  <dcterms:modified xsi:type="dcterms:W3CDTF">2019-11-28T07:52:00Z</dcterms:modified>
</cp:coreProperties>
</file>